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34FC2" w14:textId="2D984A28" w:rsidR="00D23399" w:rsidRDefault="00D23399" w:rsidP="009E2E3B">
      <w:pPr>
        <w:autoSpaceDE w:val="0"/>
        <w:autoSpaceDN w:val="0"/>
        <w:adjustRightInd w:val="0"/>
        <w:ind w:right="-432"/>
        <w:rPr>
          <w:rFonts w:ascii="Helvetica" w:hAnsi="Helvetica" w:cs="Helvetica"/>
          <w:sz w:val="23"/>
          <w:szCs w:val="23"/>
        </w:rPr>
      </w:pPr>
      <w:r>
        <w:rPr>
          <w:rFonts w:ascii="Helvetica" w:hAnsi="Helvetica" w:cs="Helvetica"/>
          <w:sz w:val="23"/>
          <w:szCs w:val="23"/>
        </w:rPr>
        <w:t>Aachen, September 202</w:t>
      </w:r>
      <w:r w:rsidR="000E1ACA">
        <w:rPr>
          <w:rFonts w:ascii="Helvetica" w:hAnsi="Helvetica" w:cs="Helvetica"/>
          <w:sz w:val="23"/>
          <w:szCs w:val="23"/>
        </w:rPr>
        <w:t>4</w:t>
      </w:r>
    </w:p>
    <w:p w14:paraId="63678696" w14:textId="77777777" w:rsidR="00D23399" w:rsidRDefault="00D23399" w:rsidP="009E2E3B">
      <w:pPr>
        <w:autoSpaceDE w:val="0"/>
        <w:autoSpaceDN w:val="0"/>
        <w:adjustRightInd w:val="0"/>
        <w:ind w:right="-432"/>
        <w:rPr>
          <w:rFonts w:ascii="Helvetica" w:hAnsi="Helvetica" w:cs="Helvetica"/>
          <w:sz w:val="23"/>
          <w:szCs w:val="23"/>
        </w:rPr>
      </w:pPr>
    </w:p>
    <w:p w14:paraId="15A322C7" w14:textId="77777777" w:rsidR="009E2E3B" w:rsidRPr="00CC4B96" w:rsidRDefault="009E2E3B" w:rsidP="009E2E3B">
      <w:pPr>
        <w:autoSpaceDE w:val="0"/>
        <w:autoSpaceDN w:val="0"/>
        <w:adjustRightInd w:val="0"/>
        <w:ind w:right="-432"/>
        <w:rPr>
          <w:rFonts w:ascii="Helvetica" w:hAnsi="Helvetica" w:cs="Helvetica"/>
          <w:b/>
          <w:sz w:val="23"/>
          <w:szCs w:val="23"/>
        </w:rPr>
      </w:pPr>
      <w:r w:rsidRPr="00CC4B96">
        <w:rPr>
          <w:rFonts w:ascii="Helvetica" w:hAnsi="Helvetica" w:cs="Helvetica"/>
          <w:b/>
          <w:sz w:val="23"/>
          <w:szCs w:val="23"/>
        </w:rPr>
        <w:t>Presseinformation</w:t>
      </w:r>
    </w:p>
    <w:p w14:paraId="759DC670" w14:textId="77777777" w:rsidR="000E1ACA" w:rsidRPr="000E1ACA" w:rsidRDefault="000E1ACA" w:rsidP="000E1ACA">
      <w:pPr>
        <w:autoSpaceDE w:val="0"/>
        <w:autoSpaceDN w:val="0"/>
        <w:adjustRightInd w:val="0"/>
        <w:ind w:right="-432"/>
        <w:jc w:val="both"/>
        <w:rPr>
          <w:rFonts w:ascii="Helvetica" w:hAnsi="Helvetica" w:cs="Helvetica"/>
          <w:b/>
          <w:sz w:val="23"/>
          <w:szCs w:val="23"/>
        </w:rPr>
      </w:pPr>
    </w:p>
    <w:p w14:paraId="40D2AEF3" w14:textId="77777777" w:rsidR="000E1ACA" w:rsidRPr="000E1ACA" w:rsidRDefault="000E1ACA" w:rsidP="000E1ACA">
      <w:pPr>
        <w:autoSpaceDE w:val="0"/>
        <w:autoSpaceDN w:val="0"/>
        <w:adjustRightInd w:val="0"/>
        <w:ind w:right="-432"/>
        <w:jc w:val="both"/>
        <w:rPr>
          <w:rFonts w:ascii="Helvetica" w:hAnsi="Helvetica" w:cs="Helvetica"/>
          <w:b/>
          <w:sz w:val="23"/>
          <w:szCs w:val="23"/>
        </w:rPr>
      </w:pPr>
      <w:proofErr w:type="spellStart"/>
      <w:r w:rsidRPr="000E1ACA">
        <w:rPr>
          <w:rFonts w:ascii="Helvetica" w:hAnsi="Helvetica" w:cs="Helvetica"/>
          <w:b/>
          <w:sz w:val="23"/>
          <w:szCs w:val="23"/>
        </w:rPr>
        <w:t>Sternsingermobil</w:t>
      </w:r>
      <w:proofErr w:type="spellEnd"/>
      <w:r w:rsidRPr="000E1ACA">
        <w:rPr>
          <w:rFonts w:ascii="Helvetica" w:hAnsi="Helvetica" w:cs="Helvetica"/>
          <w:b/>
          <w:sz w:val="23"/>
          <w:szCs w:val="23"/>
        </w:rPr>
        <w:t xml:space="preserve"> startet Tour zur 67. Aktion Dreikönigssingen </w:t>
      </w:r>
    </w:p>
    <w:p w14:paraId="6D8E6848" w14:textId="77777777" w:rsidR="000E1ACA" w:rsidRPr="000E1ACA" w:rsidRDefault="000E1ACA" w:rsidP="000E1ACA">
      <w:pPr>
        <w:autoSpaceDE w:val="0"/>
        <w:autoSpaceDN w:val="0"/>
        <w:adjustRightInd w:val="0"/>
        <w:ind w:right="-432"/>
        <w:jc w:val="both"/>
        <w:rPr>
          <w:rFonts w:ascii="Helvetica" w:hAnsi="Helvetica" w:cs="Helvetica"/>
          <w:b/>
          <w:sz w:val="23"/>
          <w:szCs w:val="23"/>
        </w:rPr>
      </w:pPr>
    </w:p>
    <w:p w14:paraId="0B43815A" w14:textId="77777777" w:rsidR="000E1ACA" w:rsidRPr="000E1ACA" w:rsidRDefault="000E1ACA" w:rsidP="000E1ACA">
      <w:pPr>
        <w:autoSpaceDE w:val="0"/>
        <w:autoSpaceDN w:val="0"/>
        <w:adjustRightInd w:val="0"/>
        <w:ind w:right="-432"/>
        <w:jc w:val="both"/>
        <w:rPr>
          <w:rFonts w:ascii="Helvetica" w:hAnsi="Helvetica" w:cs="Helvetica"/>
          <w:b/>
          <w:sz w:val="23"/>
          <w:szCs w:val="23"/>
        </w:rPr>
      </w:pPr>
      <w:r w:rsidRPr="000E1ACA">
        <w:rPr>
          <w:rFonts w:ascii="Helvetica" w:hAnsi="Helvetica" w:cs="Helvetica"/>
          <w:b/>
          <w:bCs/>
          <w:sz w:val="23"/>
          <w:szCs w:val="23"/>
        </w:rPr>
        <w:t>Kinderrechte spielerisch und multimedial erklärt</w:t>
      </w:r>
    </w:p>
    <w:p w14:paraId="37C62274" w14:textId="77777777" w:rsidR="000E1ACA" w:rsidRPr="000E1ACA" w:rsidRDefault="000E1ACA" w:rsidP="000E1ACA">
      <w:pPr>
        <w:autoSpaceDE w:val="0"/>
        <w:autoSpaceDN w:val="0"/>
        <w:adjustRightInd w:val="0"/>
        <w:ind w:right="-432"/>
        <w:jc w:val="both"/>
        <w:rPr>
          <w:rFonts w:ascii="Helvetica" w:hAnsi="Helvetica" w:cs="Helvetica"/>
          <w:b/>
          <w:sz w:val="23"/>
          <w:szCs w:val="23"/>
        </w:rPr>
      </w:pPr>
    </w:p>
    <w:p w14:paraId="47247DED" w14:textId="12C06EE0" w:rsidR="000E1ACA" w:rsidRPr="000E1ACA" w:rsidRDefault="000E1ACA" w:rsidP="00AD66DD">
      <w:pPr>
        <w:autoSpaceDE w:val="0"/>
        <w:autoSpaceDN w:val="0"/>
        <w:adjustRightInd w:val="0"/>
        <w:ind w:right="-432"/>
        <w:jc w:val="both"/>
        <w:rPr>
          <w:rFonts w:ascii="Helvetica" w:hAnsi="Helvetica" w:cs="Helvetica"/>
          <w:bCs/>
          <w:sz w:val="23"/>
          <w:szCs w:val="23"/>
        </w:rPr>
      </w:pPr>
      <w:r w:rsidRPr="000E1ACA">
        <w:rPr>
          <w:rFonts w:ascii="Helvetica" w:hAnsi="Helvetica" w:cs="Helvetica"/>
          <w:b/>
          <w:sz w:val="23"/>
          <w:szCs w:val="23"/>
        </w:rPr>
        <w:t xml:space="preserve">Aachen.  </w:t>
      </w:r>
      <w:r w:rsidRPr="000E1ACA">
        <w:rPr>
          <w:rFonts w:ascii="Helvetica" w:hAnsi="Helvetica" w:cs="Helvetica"/>
          <w:bCs/>
          <w:sz w:val="23"/>
          <w:szCs w:val="23"/>
        </w:rPr>
        <w:t xml:space="preserve">Das </w:t>
      </w:r>
      <w:proofErr w:type="spellStart"/>
      <w:r w:rsidRPr="000E1ACA">
        <w:rPr>
          <w:rFonts w:ascii="Helvetica" w:hAnsi="Helvetica" w:cs="Helvetica"/>
          <w:bCs/>
          <w:sz w:val="23"/>
          <w:szCs w:val="23"/>
        </w:rPr>
        <w:t>Sternsingermobil</w:t>
      </w:r>
      <w:proofErr w:type="spellEnd"/>
      <w:r w:rsidRPr="000E1ACA">
        <w:rPr>
          <w:rFonts w:ascii="Helvetica" w:hAnsi="Helvetica" w:cs="Helvetica"/>
          <w:bCs/>
          <w:sz w:val="23"/>
          <w:szCs w:val="23"/>
        </w:rPr>
        <w:t xml:space="preserve"> geht wieder auf große Fahrt und startet seine bundesweite Tour zur kommenden, 67. Aktion Dreikönigssingen. Bis Mitte Januar fährt der weiße, aufklappbare Transporter durch die Republik, besucht Pfarreien und Schulen, informiert Kinder und Jugendliche </w:t>
      </w:r>
      <w:proofErr w:type="spellStart"/>
      <w:r w:rsidRPr="000E1ACA">
        <w:rPr>
          <w:rFonts w:ascii="Helvetica" w:hAnsi="Helvetica" w:cs="Helvetica"/>
          <w:bCs/>
          <w:sz w:val="23"/>
          <w:szCs w:val="23"/>
        </w:rPr>
        <w:t>über</w:t>
      </w:r>
      <w:proofErr w:type="spellEnd"/>
      <w:r w:rsidRPr="000E1ACA">
        <w:rPr>
          <w:rFonts w:ascii="Helvetica" w:hAnsi="Helvetica" w:cs="Helvetica"/>
          <w:bCs/>
          <w:sz w:val="23"/>
          <w:szCs w:val="23"/>
        </w:rPr>
        <w:t xml:space="preserve"> die Arbeit des Kindermissionswerks und motiviert gleichzeitig zum Sternsingen. Im Fokus der aktuellen Tour steht das Motto der Sternsingeraktion 2025: „Erhebt Eure Stimme! Sternsingen für Kinderrechte“.</w:t>
      </w:r>
      <w:r w:rsidR="00AD66DD">
        <w:rPr>
          <w:rFonts w:ascii="Helvetica" w:hAnsi="Helvetica" w:cs="Helvetica"/>
          <w:bCs/>
          <w:sz w:val="23"/>
          <w:szCs w:val="23"/>
        </w:rPr>
        <w:t xml:space="preserve"> </w:t>
      </w:r>
      <w:r w:rsidR="0074799F">
        <w:rPr>
          <w:rFonts w:ascii="Helvetica" w:hAnsi="Helvetica" w:cs="Helvetica"/>
          <w:bCs/>
          <w:sz w:val="23"/>
          <w:szCs w:val="23"/>
        </w:rPr>
        <w:t xml:space="preserve">Die </w:t>
      </w:r>
      <w:r w:rsidRPr="000E1ACA">
        <w:rPr>
          <w:rFonts w:ascii="Helvetica" w:hAnsi="Helvetica" w:cs="Helvetica"/>
          <w:bCs/>
          <w:sz w:val="23"/>
          <w:szCs w:val="23"/>
        </w:rPr>
        <w:t xml:space="preserve">Tourdaten und weitere Infos gibt es unter </w:t>
      </w:r>
      <w:hyperlink r:id="rId4" w:history="1">
        <w:r w:rsidRPr="000E1ACA">
          <w:rPr>
            <w:rStyle w:val="Hyperlink"/>
            <w:rFonts w:ascii="Helvetica" w:hAnsi="Helvetica" w:cs="Helvetica"/>
            <w:bCs/>
            <w:sz w:val="23"/>
            <w:szCs w:val="23"/>
          </w:rPr>
          <w:t>www.sternsinger.de/sternsingermobil</w:t>
        </w:r>
      </w:hyperlink>
      <w:r w:rsidRPr="000E1ACA">
        <w:rPr>
          <w:rFonts w:ascii="Helvetica" w:hAnsi="Helvetica" w:cs="Helvetica"/>
          <w:bCs/>
          <w:sz w:val="23"/>
          <w:szCs w:val="23"/>
        </w:rPr>
        <w:t>.</w:t>
      </w:r>
    </w:p>
    <w:p w14:paraId="5DFFD95E" w14:textId="77777777" w:rsidR="000E1ACA" w:rsidRPr="000E1ACA" w:rsidRDefault="000E1ACA" w:rsidP="000E1ACA">
      <w:pPr>
        <w:autoSpaceDE w:val="0"/>
        <w:autoSpaceDN w:val="0"/>
        <w:adjustRightInd w:val="0"/>
        <w:ind w:right="-432"/>
        <w:jc w:val="both"/>
        <w:rPr>
          <w:rFonts w:ascii="Helvetica" w:hAnsi="Helvetica" w:cs="Helvetica"/>
          <w:bCs/>
          <w:sz w:val="23"/>
          <w:szCs w:val="23"/>
        </w:rPr>
      </w:pPr>
    </w:p>
    <w:p w14:paraId="3B42D70C" w14:textId="77777777" w:rsidR="000E1ACA" w:rsidRPr="000E1ACA" w:rsidRDefault="000E1ACA" w:rsidP="000E1ACA">
      <w:pPr>
        <w:autoSpaceDE w:val="0"/>
        <w:autoSpaceDN w:val="0"/>
        <w:adjustRightInd w:val="0"/>
        <w:ind w:right="-432"/>
        <w:jc w:val="both"/>
        <w:rPr>
          <w:rFonts w:ascii="Helvetica" w:hAnsi="Helvetica" w:cs="Helvetica"/>
          <w:bCs/>
          <w:sz w:val="23"/>
          <w:szCs w:val="23"/>
        </w:rPr>
      </w:pPr>
      <w:r w:rsidRPr="000E1ACA">
        <w:rPr>
          <w:rFonts w:ascii="Helvetica" w:hAnsi="Helvetica" w:cs="Helvetica"/>
          <w:bCs/>
          <w:sz w:val="23"/>
          <w:szCs w:val="23"/>
        </w:rPr>
        <w:t xml:space="preserve">Im </w:t>
      </w:r>
      <w:proofErr w:type="spellStart"/>
      <w:r w:rsidRPr="000E1ACA">
        <w:rPr>
          <w:rFonts w:ascii="Helvetica" w:hAnsi="Helvetica" w:cs="Helvetica"/>
          <w:bCs/>
          <w:sz w:val="23"/>
          <w:szCs w:val="23"/>
        </w:rPr>
        <w:t>Sternsingermobil</w:t>
      </w:r>
      <w:proofErr w:type="spellEnd"/>
      <w:r w:rsidRPr="000E1ACA">
        <w:rPr>
          <w:rFonts w:ascii="Helvetica" w:hAnsi="Helvetica" w:cs="Helvetica"/>
          <w:bCs/>
          <w:sz w:val="23"/>
          <w:szCs w:val="23"/>
        </w:rPr>
        <w:t xml:space="preserve"> können die Besucherinnen und Besucher entdecken, wie Kinder in anderen Ländern leben und wie die Sternsinger mit ihren gesammelten Spenden überall auf der Welt helfen. So lernen die Kinder und Jugendlichen unter anderem die Beispielprojekte der kommenden Aktion in Kenia und Kolumbien sowie die Arbeit der Projektpartner vor Ort kennen. Und sie erfahren viel Wissenswertes über die Kinderrechte wie das Recht auf Bildung, Gesundheit und auf Schutz vor Krieg und Gewalt. Die Inhalte werden spielerisch und multimedial vermittelt. </w:t>
      </w:r>
    </w:p>
    <w:p w14:paraId="0E40B06B" w14:textId="77777777" w:rsidR="000E1ACA" w:rsidRPr="000E1ACA" w:rsidRDefault="000E1ACA" w:rsidP="000E1ACA">
      <w:pPr>
        <w:autoSpaceDE w:val="0"/>
        <w:autoSpaceDN w:val="0"/>
        <w:adjustRightInd w:val="0"/>
        <w:ind w:right="-432"/>
        <w:jc w:val="both"/>
        <w:rPr>
          <w:rFonts w:ascii="Helvetica" w:hAnsi="Helvetica" w:cs="Helvetica"/>
          <w:bCs/>
          <w:sz w:val="23"/>
          <w:szCs w:val="23"/>
        </w:rPr>
      </w:pPr>
    </w:p>
    <w:p w14:paraId="62BCB02B" w14:textId="77777777" w:rsidR="000E1ACA" w:rsidRPr="000E1ACA" w:rsidRDefault="000E1ACA" w:rsidP="000E1ACA">
      <w:pPr>
        <w:autoSpaceDE w:val="0"/>
        <w:autoSpaceDN w:val="0"/>
        <w:adjustRightInd w:val="0"/>
        <w:ind w:right="-432"/>
        <w:jc w:val="both"/>
        <w:rPr>
          <w:rFonts w:ascii="Helvetica" w:hAnsi="Helvetica" w:cs="Helvetica"/>
          <w:b/>
          <w:sz w:val="23"/>
          <w:szCs w:val="23"/>
        </w:rPr>
      </w:pPr>
      <w:r w:rsidRPr="000E1ACA">
        <w:rPr>
          <w:rFonts w:ascii="Helvetica" w:hAnsi="Helvetica" w:cs="Helvetica"/>
          <w:b/>
          <w:sz w:val="23"/>
          <w:szCs w:val="23"/>
        </w:rPr>
        <w:t>Online-Quiz zum Sternsingen</w:t>
      </w:r>
    </w:p>
    <w:p w14:paraId="7BBF3D68" w14:textId="77777777" w:rsidR="000E1ACA" w:rsidRPr="000E1ACA" w:rsidRDefault="000E1ACA" w:rsidP="000E1ACA">
      <w:pPr>
        <w:autoSpaceDE w:val="0"/>
        <w:autoSpaceDN w:val="0"/>
        <w:adjustRightInd w:val="0"/>
        <w:ind w:right="-432"/>
        <w:jc w:val="both"/>
        <w:rPr>
          <w:rFonts w:ascii="Helvetica" w:hAnsi="Helvetica" w:cs="Helvetica"/>
          <w:bCs/>
          <w:sz w:val="23"/>
          <w:szCs w:val="23"/>
        </w:rPr>
      </w:pPr>
      <w:r w:rsidRPr="000E1ACA">
        <w:rPr>
          <w:rFonts w:ascii="Helvetica" w:hAnsi="Helvetica" w:cs="Helvetica"/>
          <w:bCs/>
          <w:sz w:val="23"/>
          <w:szCs w:val="23"/>
        </w:rPr>
        <w:t xml:space="preserve">Als digitales Zusatzangebot gibt es zwei Online-Quiz, die über die Actionbound-App gespielt werden können. Ein Quiz behandelt das Thema „Sternsingen – so geht’s!“. Schwerpunkt des zweiten Fragespiels ist das aktuelle Motto der 67. Aktion Dreikönigssingen mit dem Fokus Kinderrechte. Die Spieldauer beträgt jeweils 30 bis 40 Minuten, Infos unter </w:t>
      </w:r>
      <w:hyperlink r:id="rId5" w:history="1">
        <w:r w:rsidRPr="000E1ACA">
          <w:rPr>
            <w:rStyle w:val="Hyperlink"/>
            <w:rFonts w:ascii="Helvetica" w:hAnsi="Helvetica" w:cs="Helvetica"/>
            <w:bCs/>
            <w:sz w:val="23"/>
            <w:szCs w:val="23"/>
          </w:rPr>
          <w:t>www.sternsinger.de/sternsingermobil</w:t>
        </w:r>
      </w:hyperlink>
      <w:r w:rsidRPr="000E1ACA">
        <w:rPr>
          <w:rFonts w:ascii="Helvetica" w:hAnsi="Helvetica" w:cs="Helvetica"/>
          <w:bCs/>
          <w:sz w:val="23"/>
          <w:szCs w:val="23"/>
          <w:u w:val="single"/>
        </w:rPr>
        <w:t xml:space="preserve">. </w:t>
      </w:r>
    </w:p>
    <w:p w14:paraId="72A3AC2C" w14:textId="77777777" w:rsidR="000E1ACA" w:rsidRPr="000E1ACA" w:rsidRDefault="000E1ACA" w:rsidP="000E1ACA">
      <w:pPr>
        <w:autoSpaceDE w:val="0"/>
        <w:autoSpaceDN w:val="0"/>
        <w:adjustRightInd w:val="0"/>
        <w:ind w:right="-432"/>
        <w:jc w:val="both"/>
        <w:rPr>
          <w:rFonts w:ascii="Helvetica" w:hAnsi="Helvetica" w:cs="Helvetica"/>
          <w:bCs/>
          <w:sz w:val="23"/>
          <w:szCs w:val="23"/>
        </w:rPr>
      </w:pPr>
    </w:p>
    <w:p w14:paraId="0C111BAF" w14:textId="77777777" w:rsidR="000E1ACA" w:rsidRPr="000E1ACA" w:rsidRDefault="000E1ACA" w:rsidP="000E1ACA">
      <w:pPr>
        <w:autoSpaceDE w:val="0"/>
        <w:autoSpaceDN w:val="0"/>
        <w:adjustRightInd w:val="0"/>
        <w:ind w:right="-432"/>
        <w:jc w:val="both"/>
        <w:rPr>
          <w:rFonts w:ascii="Helvetica" w:hAnsi="Helvetica" w:cs="Helvetica"/>
          <w:b/>
          <w:sz w:val="23"/>
          <w:szCs w:val="23"/>
        </w:rPr>
      </w:pPr>
      <w:r w:rsidRPr="000E1ACA">
        <w:rPr>
          <w:rFonts w:ascii="Helvetica" w:hAnsi="Helvetica" w:cs="Helvetica"/>
          <w:b/>
          <w:sz w:val="23"/>
          <w:szCs w:val="23"/>
        </w:rPr>
        <w:t>Seit 2018 mehr als 28.000 Kinder im Mobil</w:t>
      </w:r>
    </w:p>
    <w:p w14:paraId="075FBA41" w14:textId="77777777" w:rsidR="000E1ACA" w:rsidRPr="000E1ACA" w:rsidRDefault="000E1ACA" w:rsidP="000E1ACA">
      <w:pPr>
        <w:autoSpaceDE w:val="0"/>
        <w:autoSpaceDN w:val="0"/>
        <w:adjustRightInd w:val="0"/>
        <w:ind w:right="-432"/>
        <w:jc w:val="both"/>
        <w:rPr>
          <w:rFonts w:ascii="Helvetica" w:hAnsi="Helvetica" w:cs="Helvetica"/>
          <w:bCs/>
          <w:sz w:val="23"/>
          <w:szCs w:val="23"/>
        </w:rPr>
      </w:pPr>
      <w:r w:rsidRPr="000E1ACA">
        <w:rPr>
          <w:rFonts w:ascii="Helvetica" w:hAnsi="Helvetica" w:cs="Helvetica"/>
          <w:bCs/>
          <w:sz w:val="23"/>
          <w:szCs w:val="23"/>
        </w:rPr>
        <w:t xml:space="preserve">Erstmals im Einsatz war das </w:t>
      </w:r>
      <w:proofErr w:type="spellStart"/>
      <w:r w:rsidRPr="000E1ACA">
        <w:rPr>
          <w:rFonts w:ascii="Helvetica" w:hAnsi="Helvetica" w:cs="Helvetica"/>
          <w:bCs/>
          <w:sz w:val="23"/>
          <w:szCs w:val="23"/>
        </w:rPr>
        <w:t>Sternsingermobil</w:t>
      </w:r>
      <w:proofErr w:type="spellEnd"/>
      <w:r w:rsidRPr="000E1ACA">
        <w:rPr>
          <w:rFonts w:ascii="Helvetica" w:hAnsi="Helvetica" w:cs="Helvetica"/>
          <w:bCs/>
          <w:sz w:val="23"/>
          <w:szCs w:val="23"/>
        </w:rPr>
        <w:t xml:space="preserve"> im September 2018. Mehr als 28.000 Kinder haben das Mobil seitdem besucht. Pädagogisch geschultes Personal begleitet die Touren und ist Ansprechpartner vor Ort, allerdings ist mindestens eine weitere Begleitperson pro Gruppe erforderlich. Die Nutzung des Mobils ist kostenfrei. Für die aktuelle Tour ist das Mobil bereits ausgebucht. Die CO2-Emission, die durch das Fahrzeug anfällt, wird über die Klimakollekte kompensiert. Mehr Infos unter </w:t>
      </w:r>
      <w:hyperlink r:id="rId6" w:history="1">
        <w:r w:rsidRPr="000E1ACA">
          <w:rPr>
            <w:rStyle w:val="Hyperlink"/>
            <w:rFonts w:ascii="Helvetica" w:hAnsi="Helvetica" w:cs="Helvetica"/>
            <w:bCs/>
            <w:sz w:val="23"/>
            <w:szCs w:val="23"/>
          </w:rPr>
          <w:t>www.klima-kollekte.de</w:t>
        </w:r>
      </w:hyperlink>
      <w:r w:rsidRPr="000E1ACA">
        <w:rPr>
          <w:rFonts w:ascii="Helvetica" w:hAnsi="Helvetica" w:cs="Helvetica"/>
          <w:bCs/>
          <w:sz w:val="23"/>
          <w:szCs w:val="23"/>
        </w:rPr>
        <w:t>.</w:t>
      </w:r>
    </w:p>
    <w:p w14:paraId="7E79137F" w14:textId="77777777" w:rsidR="000E1ACA" w:rsidRPr="000E1ACA" w:rsidRDefault="000E1ACA" w:rsidP="000E1ACA">
      <w:pPr>
        <w:autoSpaceDE w:val="0"/>
        <w:autoSpaceDN w:val="0"/>
        <w:adjustRightInd w:val="0"/>
        <w:ind w:right="-432"/>
        <w:jc w:val="both"/>
        <w:rPr>
          <w:rFonts w:ascii="Helvetica" w:hAnsi="Helvetica" w:cs="Helvetica"/>
          <w:bCs/>
          <w:sz w:val="23"/>
          <w:szCs w:val="23"/>
        </w:rPr>
      </w:pPr>
    </w:p>
    <w:p w14:paraId="05EDDEB5" w14:textId="77777777" w:rsidR="000E1ACA" w:rsidRPr="000E1ACA" w:rsidRDefault="000E1ACA" w:rsidP="000E1ACA">
      <w:pPr>
        <w:autoSpaceDE w:val="0"/>
        <w:autoSpaceDN w:val="0"/>
        <w:adjustRightInd w:val="0"/>
        <w:ind w:right="-432"/>
        <w:jc w:val="both"/>
        <w:rPr>
          <w:rFonts w:ascii="Helvetica" w:hAnsi="Helvetica" w:cs="Helvetica"/>
          <w:b/>
          <w:sz w:val="23"/>
          <w:szCs w:val="23"/>
        </w:rPr>
      </w:pPr>
      <w:r w:rsidRPr="000E1ACA">
        <w:rPr>
          <w:rFonts w:ascii="Helvetica" w:hAnsi="Helvetica" w:cs="Helvetica"/>
          <w:b/>
          <w:sz w:val="23"/>
          <w:szCs w:val="23"/>
        </w:rPr>
        <w:t>Rund 1,36 Milliarden Euro seit dem Aktionsstart 1959</w:t>
      </w:r>
    </w:p>
    <w:p w14:paraId="11858B11" w14:textId="77777777" w:rsidR="000E1ACA" w:rsidRPr="000E1ACA" w:rsidRDefault="000E1ACA" w:rsidP="000E1ACA">
      <w:pPr>
        <w:autoSpaceDE w:val="0"/>
        <w:autoSpaceDN w:val="0"/>
        <w:adjustRightInd w:val="0"/>
        <w:ind w:right="-432"/>
        <w:jc w:val="both"/>
        <w:rPr>
          <w:rFonts w:ascii="Helvetica" w:hAnsi="Helvetica" w:cs="Helvetica"/>
          <w:bCs/>
          <w:sz w:val="23"/>
          <w:szCs w:val="23"/>
        </w:rPr>
      </w:pPr>
      <w:r w:rsidRPr="000E1ACA">
        <w:rPr>
          <w:rFonts w:ascii="Helvetica" w:hAnsi="Helvetica" w:cs="Helvetica"/>
          <w:bCs/>
          <w:sz w:val="23"/>
          <w:szCs w:val="23"/>
        </w:rPr>
        <w:t xml:space="preserve">„Erhebt Eure Stimme! Sternsingen für Kinderrechte“ heißt das Leitwort der 67. Aktion Dreikönigssingen, die Beispielprojekte liegen in Kenia und Kolumbien. 1959 wurde die Aktion erstmals gestartet. Rund 1,36 Milliarden Euro sammelten die Sternsinger in 66 Aktionsjahren, mit denen Projektmaßnahmen für benachteiligte und Not leidende Kinder in Afrika, Lateinamerika, Asien, Ozeanien und Osteuropa unterstützt wurden. Das Dreikönigssingen wird bundesweit getragen vom Kindermissionswerk ‚Die Sternsinger‘ und vom Bund der Deutschen Katholischen Jugend (BDKJ). </w:t>
      </w:r>
    </w:p>
    <w:p w14:paraId="4B34BF53" w14:textId="77777777" w:rsidR="000E1ACA" w:rsidRPr="000E1ACA" w:rsidRDefault="000E1ACA" w:rsidP="000E1ACA">
      <w:pPr>
        <w:autoSpaceDE w:val="0"/>
        <w:autoSpaceDN w:val="0"/>
        <w:adjustRightInd w:val="0"/>
        <w:ind w:right="-432"/>
        <w:jc w:val="both"/>
        <w:rPr>
          <w:rFonts w:ascii="Helvetica" w:hAnsi="Helvetica" w:cs="Helvetica"/>
          <w:bCs/>
          <w:sz w:val="23"/>
          <w:szCs w:val="23"/>
        </w:rPr>
      </w:pPr>
    </w:p>
    <w:p w14:paraId="539EE976" w14:textId="77777777" w:rsidR="004E0071" w:rsidRDefault="004E0071" w:rsidP="000E1ACA">
      <w:pPr>
        <w:autoSpaceDE w:val="0"/>
        <w:autoSpaceDN w:val="0"/>
        <w:adjustRightInd w:val="0"/>
        <w:ind w:right="-432"/>
        <w:jc w:val="both"/>
        <w:rPr>
          <w:rFonts w:ascii="Helvetica" w:hAnsi="Helvetica" w:cs="Helvetica"/>
          <w:b/>
          <w:sz w:val="23"/>
          <w:szCs w:val="23"/>
        </w:rPr>
      </w:pPr>
    </w:p>
    <w:p w14:paraId="419CBD2D" w14:textId="30089091" w:rsidR="000E1ACA" w:rsidRPr="000E1ACA" w:rsidRDefault="000E1ACA" w:rsidP="000E1ACA">
      <w:pPr>
        <w:autoSpaceDE w:val="0"/>
        <w:autoSpaceDN w:val="0"/>
        <w:adjustRightInd w:val="0"/>
        <w:ind w:right="-432"/>
        <w:jc w:val="both"/>
        <w:rPr>
          <w:rFonts w:ascii="Helvetica" w:hAnsi="Helvetica" w:cs="Helvetica"/>
          <w:b/>
          <w:sz w:val="23"/>
          <w:szCs w:val="23"/>
        </w:rPr>
      </w:pPr>
      <w:r w:rsidRPr="000E1ACA">
        <w:rPr>
          <w:rFonts w:ascii="Helvetica" w:hAnsi="Helvetica" w:cs="Helvetica"/>
          <w:b/>
          <w:sz w:val="23"/>
          <w:szCs w:val="23"/>
        </w:rPr>
        <w:lastRenderedPageBreak/>
        <w:t>Weitere Infos, Termine und Anfragen:</w:t>
      </w:r>
    </w:p>
    <w:p w14:paraId="35124203" w14:textId="77777777" w:rsidR="000E1ACA" w:rsidRPr="000E1ACA" w:rsidRDefault="000E1ACA" w:rsidP="000E1ACA">
      <w:pPr>
        <w:autoSpaceDE w:val="0"/>
        <w:autoSpaceDN w:val="0"/>
        <w:adjustRightInd w:val="0"/>
        <w:ind w:right="-432"/>
        <w:jc w:val="both"/>
        <w:rPr>
          <w:rFonts w:ascii="Helvetica" w:hAnsi="Helvetica" w:cs="Helvetica"/>
          <w:bCs/>
          <w:sz w:val="23"/>
          <w:szCs w:val="23"/>
        </w:rPr>
      </w:pPr>
      <w:r w:rsidRPr="000E1ACA">
        <w:rPr>
          <w:rFonts w:ascii="Helvetica" w:hAnsi="Helvetica" w:cs="Helvetica"/>
          <w:bCs/>
          <w:sz w:val="23"/>
          <w:szCs w:val="23"/>
        </w:rPr>
        <w:t xml:space="preserve">sternsingermobil@sternsinger.de </w:t>
      </w:r>
    </w:p>
    <w:p w14:paraId="187B3EB1" w14:textId="77777777" w:rsidR="000E1ACA" w:rsidRPr="000E1ACA" w:rsidRDefault="000E1ACA" w:rsidP="000E1ACA">
      <w:pPr>
        <w:autoSpaceDE w:val="0"/>
        <w:autoSpaceDN w:val="0"/>
        <w:adjustRightInd w:val="0"/>
        <w:ind w:right="-432"/>
        <w:jc w:val="both"/>
        <w:rPr>
          <w:rFonts w:ascii="Helvetica" w:hAnsi="Helvetica" w:cs="Helvetica"/>
          <w:bCs/>
          <w:sz w:val="23"/>
          <w:szCs w:val="23"/>
        </w:rPr>
      </w:pPr>
      <w:r w:rsidRPr="000E1ACA">
        <w:rPr>
          <w:rFonts w:ascii="Helvetica" w:hAnsi="Helvetica" w:cs="Helvetica"/>
          <w:bCs/>
          <w:sz w:val="23"/>
          <w:szCs w:val="23"/>
        </w:rPr>
        <w:t xml:space="preserve">Telefon: 0241- 44 61-9200 </w:t>
      </w:r>
    </w:p>
    <w:p w14:paraId="4B20B85C" w14:textId="77777777" w:rsidR="000E1ACA" w:rsidRPr="000E1ACA" w:rsidRDefault="000E1ACA" w:rsidP="000E1ACA">
      <w:pPr>
        <w:autoSpaceDE w:val="0"/>
        <w:autoSpaceDN w:val="0"/>
        <w:adjustRightInd w:val="0"/>
        <w:ind w:right="-432"/>
        <w:jc w:val="both"/>
        <w:rPr>
          <w:rFonts w:ascii="Helvetica" w:hAnsi="Helvetica" w:cs="Helvetica"/>
          <w:bCs/>
          <w:sz w:val="23"/>
          <w:szCs w:val="23"/>
        </w:rPr>
      </w:pPr>
      <w:r w:rsidRPr="000E1ACA">
        <w:rPr>
          <w:rFonts w:ascii="Helvetica" w:hAnsi="Helvetica" w:cs="Helvetica"/>
          <w:bCs/>
          <w:sz w:val="23"/>
          <w:szCs w:val="23"/>
        </w:rPr>
        <w:t>www.sternsinger.de/sternsingermobil  </w:t>
      </w:r>
    </w:p>
    <w:p w14:paraId="3B343A64" w14:textId="77777777" w:rsidR="000E1ACA" w:rsidRPr="000E1ACA" w:rsidRDefault="000E1ACA" w:rsidP="000E1ACA">
      <w:pPr>
        <w:autoSpaceDE w:val="0"/>
        <w:autoSpaceDN w:val="0"/>
        <w:adjustRightInd w:val="0"/>
        <w:ind w:right="-432"/>
        <w:jc w:val="both"/>
        <w:rPr>
          <w:rFonts w:ascii="Helvetica" w:hAnsi="Helvetica" w:cs="Helvetica"/>
          <w:bCs/>
          <w:sz w:val="23"/>
          <w:szCs w:val="23"/>
        </w:rPr>
      </w:pPr>
    </w:p>
    <w:p w14:paraId="2C4AB322" w14:textId="1B8AAED3" w:rsidR="000E1ACA" w:rsidRPr="000E1ACA" w:rsidRDefault="000E1ACA" w:rsidP="000E1ACA">
      <w:pPr>
        <w:autoSpaceDE w:val="0"/>
        <w:autoSpaceDN w:val="0"/>
        <w:adjustRightInd w:val="0"/>
        <w:ind w:right="-432"/>
        <w:jc w:val="both"/>
        <w:rPr>
          <w:rFonts w:ascii="Helvetica" w:hAnsi="Helvetica" w:cs="Helvetica"/>
          <w:b/>
          <w:sz w:val="23"/>
          <w:szCs w:val="23"/>
        </w:rPr>
      </w:pPr>
      <w:r w:rsidRPr="000E1ACA">
        <w:rPr>
          <w:rFonts w:ascii="Helvetica" w:hAnsi="Helvetica" w:cs="Helvetica"/>
          <w:b/>
          <w:sz w:val="23"/>
          <w:szCs w:val="23"/>
        </w:rPr>
        <w:t xml:space="preserve">Hinweis an die Redaktionen: </w:t>
      </w:r>
    </w:p>
    <w:p w14:paraId="72D975EF" w14:textId="77777777" w:rsidR="0074799F" w:rsidRDefault="000E1ACA" w:rsidP="0074799F">
      <w:pPr>
        <w:autoSpaceDE w:val="0"/>
        <w:autoSpaceDN w:val="0"/>
        <w:adjustRightInd w:val="0"/>
        <w:ind w:right="-432"/>
        <w:jc w:val="both"/>
        <w:rPr>
          <w:rFonts w:ascii="Helvetica" w:hAnsi="Helvetica" w:cs="Helvetica"/>
          <w:bCs/>
          <w:sz w:val="23"/>
          <w:szCs w:val="23"/>
        </w:rPr>
      </w:pPr>
      <w:r w:rsidRPr="000E1ACA">
        <w:rPr>
          <w:rFonts w:ascii="Helvetica" w:hAnsi="Helvetica" w:cs="Helvetica"/>
          <w:bCs/>
          <w:sz w:val="23"/>
          <w:szCs w:val="23"/>
        </w:rPr>
        <w:t xml:space="preserve">Fotos vom </w:t>
      </w:r>
      <w:proofErr w:type="spellStart"/>
      <w:r w:rsidRPr="000E1ACA">
        <w:rPr>
          <w:rFonts w:ascii="Helvetica" w:hAnsi="Helvetica" w:cs="Helvetica"/>
          <w:bCs/>
          <w:sz w:val="23"/>
          <w:szCs w:val="23"/>
        </w:rPr>
        <w:t>Sternsingermobil</w:t>
      </w:r>
      <w:proofErr w:type="spellEnd"/>
      <w:r w:rsidRPr="000E1ACA">
        <w:rPr>
          <w:rFonts w:ascii="Helvetica" w:hAnsi="Helvetica" w:cs="Helvetica"/>
          <w:bCs/>
          <w:sz w:val="23"/>
          <w:szCs w:val="23"/>
        </w:rPr>
        <w:t xml:space="preserve"> finden Sie im Pressedownload unter</w:t>
      </w:r>
      <w:r w:rsidR="0074799F">
        <w:rPr>
          <w:rFonts w:ascii="Helvetica" w:hAnsi="Helvetica" w:cs="Helvetica"/>
          <w:bCs/>
          <w:sz w:val="23"/>
          <w:szCs w:val="23"/>
        </w:rPr>
        <w:t>:</w:t>
      </w:r>
    </w:p>
    <w:p w14:paraId="120B18BB" w14:textId="62F69A0C" w:rsidR="000E1ACA" w:rsidRDefault="0074799F" w:rsidP="0074799F">
      <w:pPr>
        <w:autoSpaceDE w:val="0"/>
        <w:autoSpaceDN w:val="0"/>
        <w:adjustRightInd w:val="0"/>
        <w:ind w:right="-432"/>
        <w:jc w:val="both"/>
        <w:rPr>
          <w:rFonts w:ascii="Helvetica" w:hAnsi="Helvetica" w:cs="Helvetica"/>
          <w:bCs/>
          <w:sz w:val="23"/>
          <w:szCs w:val="23"/>
        </w:rPr>
      </w:pPr>
      <w:hyperlink r:id="rId7" w:history="1">
        <w:r w:rsidRPr="002133A8">
          <w:rPr>
            <w:rStyle w:val="Hyperlink"/>
            <w:rFonts w:ascii="Helvetica" w:hAnsi="Helvetica" w:cs="Helvetica"/>
            <w:bCs/>
            <w:sz w:val="23"/>
            <w:szCs w:val="23"/>
          </w:rPr>
          <w:t>www.sternsinger.de/pressedownload</w:t>
        </w:r>
      </w:hyperlink>
    </w:p>
    <w:p w14:paraId="557FE65C" w14:textId="77777777" w:rsidR="0074799F" w:rsidRPr="000E1ACA" w:rsidRDefault="0074799F" w:rsidP="0074799F">
      <w:pPr>
        <w:autoSpaceDE w:val="0"/>
        <w:autoSpaceDN w:val="0"/>
        <w:adjustRightInd w:val="0"/>
        <w:ind w:right="-432"/>
        <w:jc w:val="both"/>
        <w:rPr>
          <w:rFonts w:ascii="Helvetica" w:hAnsi="Helvetica" w:cs="Helvetica"/>
          <w:bCs/>
          <w:i/>
          <w:iCs/>
          <w:sz w:val="23"/>
          <w:szCs w:val="23"/>
        </w:rPr>
      </w:pPr>
    </w:p>
    <w:p w14:paraId="4EC0698B" w14:textId="77777777" w:rsidR="000E1ACA" w:rsidRPr="000E1ACA" w:rsidRDefault="000E1ACA" w:rsidP="000E1ACA">
      <w:pPr>
        <w:autoSpaceDE w:val="0"/>
        <w:autoSpaceDN w:val="0"/>
        <w:adjustRightInd w:val="0"/>
        <w:ind w:right="-432"/>
        <w:jc w:val="both"/>
        <w:rPr>
          <w:rFonts w:ascii="Helvetica" w:hAnsi="Helvetica" w:cs="Helvetica"/>
          <w:b/>
          <w:sz w:val="23"/>
          <w:szCs w:val="23"/>
        </w:rPr>
      </w:pPr>
      <w:r w:rsidRPr="000E1ACA">
        <w:rPr>
          <w:rFonts w:ascii="Helvetica" w:hAnsi="Helvetica" w:cs="Helvetica"/>
          <w:b/>
          <w:sz w:val="23"/>
          <w:szCs w:val="23"/>
        </w:rPr>
        <w:t>Pressekontakt:</w:t>
      </w:r>
    </w:p>
    <w:p w14:paraId="469DC865" w14:textId="77777777" w:rsidR="000E1ACA" w:rsidRPr="000E1ACA" w:rsidRDefault="000E1ACA" w:rsidP="000E1ACA">
      <w:pPr>
        <w:autoSpaceDE w:val="0"/>
        <w:autoSpaceDN w:val="0"/>
        <w:adjustRightInd w:val="0"/>
        <w:ind w:right="-432"/>
        <w:jc w:val="both"/>
        <w:rPr>
          <w:rFonts w:ascii="Helvetica" w:hAnsi="Helvetica" w:cs="Helvetica"/>
          <w:bCs/>
          <w:sz w:val="23"/>
          <w:szCs w:val="23"/>
        </w:rPr>
      </w:pPr>
      <w:r w:rsidRPr="000E1ACA">
        <w:rPr>
          <w:rFonts w:ascii="Helvetica" w:hAnsi="Helvetica" w:cs="Helvetica"/>
          <w:bCs/>
          <w:sz w:val="23"/>
          <w:szCs w:val="23"/>
        </w:rPr>
        <w:t>Kindermissionswerk ‚Die Sternsinger‘</w:t>
      </w:r>
    </w:p>
    <w:p w14:paraId="2E1DAECC" w14:textId="77777777" w:rsidR="000E1ACA" w:rsidRPr="000E1ACA" w:rsidRDefault="000E1ACA" w:rsidP="000E1ACA">
      <w:pPr>
        <w:autoSpaceDE w:val="0"/>
        <w:autoSpaceDN w:val="0"/>
        <w:adjustRightInd w:val="0"/>
        <w:ind w:right="-432"/>
        <w:jc w:val="both"/>
        <w:rPr>
          <w:rFonts w:ascii="Helvetica" w:hAnsi="Helvetica" w:cs="Helvetica"/>
          <w:bCs/>
          <w:sz w:val="23"/>
          <w:szCs w:val="23"/>
        </w:rPr>
      </w:pPr>
      <w:r w:rsidRPr="000E1ACA">
        <w:rPr>
          <w:rFonts w:ascii="Helvetica" w:hAnsi="Helvetica" w:cs="Helvetica"/>
          <w:bCs/>
          <w:sz w:val="23"/>
          <w:szCs w:val="23"/>
        </w:rPr>
        <w:t>Presse- und Öffentlichkeitsarbeit</w:t>
      </w:r>
    </w:p>
    <w:p w14:paraId="43C7955C" w14:textId="77777777" w:rsidR="000E1ACA" w:rsidRPr="000E1ACA" w:rsidRDefault="000E1ACA" w:rsidP="000E1ACA">
      <w:pPr>
        <w:autoSpaceDE w:val="0"/>
        <w:autoSpaceDN w:val="0"/>
        <w:adjustRightInd w:val="0"/>
        <w:ind w:right="-432"/>
        <w:jc w:val="both"/>
        <w:rPr>
          <w:rFonts w:ascii="Helvetica" w:hAnsi="Helvetica" w:cs="Helvetica"/>
          <w:bCs/>
          <w:iCs/>
          <w:sz w:val="23"/>
          <w:szCs w:val="23"/>
        </w:rPr>
      </w:pPr>
      <w:r w:rsidRPr="000E1ACA">
        <w:rPr>
          <w:rFonts w:ascii="Helvetica" w:hAnsi="Helvetica" w:cs="Helvetica"/>
          <w:bCs/>
          <w:iCs/>
          <w:sz w:val="23"/>
          <w:szCs w:val="23"/>
        </w:rPr>
        <w:t xml:space="preserve">Robert Baumann </w:t>
      </w:r>
    </w:p>
    <w:p w14:paraId="5AB9CEAD" w14:textId="77777777" w:rsidR="000E1ACA" w:rsidRPr="000E1ACA" w:rsidRDefault="000E1ACA" w:rsidP="000E1ACA">
      <w:pPr>
        <w:autoSpaceDE w:val="0"/>
        <w:autoSpaceDN w:val="0"/>
        <w:adjustRightInd w:val="0"/>
        <w:ind w:right="-432"/>
        <w:jc w:val="both"/>
        <w:rPr>
          <w:rFonts w:ascii="Helvetica" w:hAnsi="Helvetica" w:cs="Helvetica"/>
          <w:bCs/>
          <w:sz w:val="23"/>
          <w:szCs w:val="23"/>
        </w:rPr>
      </w:pPr>
      <w:r w:rsidRPr="000E1ACA">
        <w:rPr>
          <w:rFonts w:ascii="Helvetica" w:hAnsi="Helvetica" w:cs="Helvetica"/>
          <w:bCs/>
          <w:sz w:val="23"/>
          <w:szCs w:val="23"/>
        </w:rPr>
        <w:t>Stephanstr. 35 – 52064 Aachen</w:t>
      </w:r>
    </w:p>
    <w:p w14:paraId="253A9E0A" w14:textId="77777777" w:rsidR="000E1ACA" w:rsidRPr="000E1ACA" w:rsidRDefault="000E1ACA" w:rsidP="000E1ACA">
      <w:pPr>
        <w:autoSpaceDE w:val="0"/>
        <w:autoSpaceDN w:val="0"/>
        <w:adjustRightInd w:val="0"/>
        <w:ind w:right="-432"/>
        <w:jc w:val="both"/>
        <w:rPr>
          <w:rFonts w:ascii="Helvetica" w:hAnsi="Helvetica" w:cs="Helvetica"/>
          <w:bCs/>
          <w:sz w:val="23"/>
          <w:szCs w:val="23"/>
        </w:rPr>
      </w:pPr>
      <w:r w:rsidRPr="000E1ACA">
        <w:rPr>
          <w:rFonts w:ascii="Helvetica" w:hAnsi="Helvetica" w:cs="Helvetica"/>
          <w:bCs/>
          <w:sz w:val="23"/>
          <w:szCs w:val="23"/>
        </w:rPr>
        <w:t xml:space="preserve">T + 49 241 44 61-23  </w:t>
      </w:r>
    </w:p>
    <w:p w14:paraId="54CD9B48" w14:textId="77777777" w:rsidR="000E1ACA" w:rsidRPr="000E1ACA" w:rsidRDefault="000E1ACA" w:rsidP="000E1ACA">
      <w:pPr>
        <w:autoSpaceDE w:val="0"/>
        <w:autoSpaceDN w:val="0"/>
        <w:adjustRightInd w:val="0"/>
        <w:ind w:right="-432"/>
        <w:jc w:val="both"/>
        <w:rPr>
          <w:rFonts w:ascii="Helvetica" w:hAnsi="Helvetica" w:cs="Helvetica"/>
          <w:bCs/>
          <w:iCs/>
          <w:sz w:val="23"/>
          <w:szCs w:val="23"/>
          <w:lang w:val="it-IT"/>
        </w:rPr>
      </w:pPr>
      <w:r w:rsidRPr="000E1ACA">
        <w:rPr>
          <w:rFonts w:ascii="Helvetica" w:hAnsi="Helvetica" w:cs="Helvetica"/>
          <w:bCs/>
          <w:iCs/>
          <w:sz w:val="23"/>
          <w:szCs w:val="23"/>
          <w:lang w:val="it-IT"/>
        </w:rPr>
        <w:t xml:space="preserve">M + 49 175 983 71 44 </w:t>
      </w:r>
      <w:r w:rsidRPr="000E1ACA">
        <w:rPr>
          <w:rFonts w:ascii="Helvetica" w:hAnsi="Helvetica" w:cs="Helvetica"/>
          <w:bCs/>
          <w:iCs/>
          <w:sz w:val="23"/>
          <w:szCs w:val="23"/>
          <w:lang w:val="it-IT"/>
        </w:rPr>
        <w:tab/>
      </w:r>
      <w:r w:rsidRPr="000E1ACA">
        <w:rPr>
          <w:rFonts w:ascii="Helvetica" w:hAnsi="Helvetica" w:cs="Helvetica"/>
          <w:bCs/>
          <w:iCs/>
          <w:sz w:val="23"/>
          <w:szCs w:val="23"/>
          <w:lang w:val="it-IT"/>
        </w:rPr>
        <w:tab/>
      </w:r>
    </w:p>
    <w:p w14:paraId="6ECAF517" w14:textId="77777777" w:rsidR="000E1ACA" w:rsidRPr="000E1ACA" w:rsidRDefault="000E1ACA" w:rsidP="000E1ACA">
      <w:pPr>
        <w:autoSpaceDE w:val="0"/>
        <w:autoSpaceDN w:val="0"/>
        <w:adjustRightInd w:val="0"/>
        <w:ind w:right="-432"/>
        <w:jc w:val="both"/>
        <w:rPr>
          <w:rFonts w:ascii="Helvetica" w:hAnsi="Helvetica" w:cs="Helvetica"/>
          <w:bCs/>
          <w:iCs/>
          <w:sz w:val="23"/>
          <w:szCs w:val="23"/>
          <w:lang w:val="it-IT"/>
        </w:rPr>
      </w:pPr>
      <w:r w:rsidRPr="000E1ACA">
        <w:rPr>
          <w:rFonts w:ascii="Helvetica" w:hAnsi="Helvetica" w:cs="Helvetica"/>
          <w:bCs/>
          <w:iCs/>
          <w:sz w:val="23"/>
          <w:szCs w:val="23"/>
          <w:lang w:val="it-IT"/>
        </w:rPr>
        <w:t>baumann@sternsinger.de</w:t>
      </w:r>
    </w:p>
    <w:p w14:paraId="7B296EAF" w14:textId="77777777" w:rsidR="000E1ACA" w:rsidRPr="000E1ACA" w:rsidRDefault="000E1ACA" w:rsidP="000E1ACA">
      <w:pPr>
        <w:autoSpaceDE w:val="0"/>
        <w:autoSpaceDN w:val="0"/>
        <w:adjustRightInd w:val="0"/>
        <w:ind w:right="-432"/>
        <w:jc w:val="both"/>
        <w:rPr>
          <w:rFonts w:ascii="Helvetica" w:hAnsi="Helvetica" w:cs="Helvetica"/>
          <w:bCs/>
          <w:sz w:val="23"/>
          <w:szCs w:val="23"/>
          <w:lang w:val="it-IT"/>
        </w:rPr>
      </w:pPr>
      <w:r w:rsidRPr="000E1ACA">
        <w:rPr>
          <w:rFonts w:ascii="Helvetica" w:hAnsi="Helvetica" w:cs="Helvetica"/>
          <w:bCs/>
          <w:sz w:val="23"/>
          <w:szCs w:val="23"/>
          <w:lang w:val="it-IT"/>
        </w:rPr>
        <w:t>www.sternsinger.de</w:t>
      </w:r>
    </w:p>
    <w:p w14:paraId="7F882F2C" w14:textId="77777777" w:rsidR="000E1ACA" w:rsidRPr="000E1ACA" w:rsidRDefault="000E1ACA" w:rsidP="000E1ACA">
      <w:pPr>
        <w:autoSpaceDE w:val="0"/>
        <w:autoSpaceDN w:val="0"/>
        <w:adjustRightInd w:val="0"/>
        <w:ind w:right="-432"/>
        <w:jc w:val="both"/>
        <w:rPr>
          <w:rFonts w:ascii="Helvetica" w:hAnsi="Helvetica" w:cs="Helvetica"/>
          <w:b/>
          <w:bCs/>
          <w:i/>
          <w:sz w:val="23"/>
          <w:szCs w:val="23"/>
          <w:lang w:val="it-IT"/>
        </w:rPr>
      </w:pPr>
    </w:p>
    <w:p w14:paraId="2686B814" w14:textId="77777777" w:rsidR="000E1ACA" w:rsidRPr="000E1ACA" w:rsidRDefault="000E1ACA" w:rsidP="000E1ACA">
      <w:pPr>
        <w:autoSpaceDE w:val="0"/>
        <w:autoSpaceDN w:val="0"/>
        <w:adjustRightInd w:val="0"/>
        <w:ind w:right="-432"/>
        <w:jc w:val="both"/>
        <w:rPr>
          <w:rFonts w:ascii="Helvetica" w:hAnsi="Helvetica" w:cs="Helvetica"/>
          <w:b/>
          <w:sz w:val="23"/>
          <w:szCs w:val="23"/>
        </w:rPr>
      </w:pPr>
    </w:p>
    <w:p w14:paraId="59EFDD77" w14:textId="77777777" w:rsidR="00337CE4" w:rsidRPr="000E1ACA" w:rsidRDefault="00337CE4" w:rsidP="00337CE4">
      <w:pPr>
        <w:autoSpaceDE w:val="0"/>
        <w:autoSpaceDN w:val="0"/>
        <w:adjustRightInd w:val="0"/>
        <w:ind w:right="-432"/>
        <w:jc w:val="both"/>
        <w:rPr>
          <w:rFonts w:ascii="Helvetica" w:hAnsi="Helvetica" w:cs="Helvetica"/>
          <w:bCs/>
          <w:i/>
          <w:sz w:val="23"/>
          <w:szCs w:val="23"/>
        </w:rPr>
      </w:pPr>
    </w:p>
    <w:p w14:paraId="6210160A" w14:textId="77777777" w:rsidR="00337CE4" w:rsidRPr="00337CE4" w:rsidRDefault="00337CE4" w:rsidP="00337CE4">
      <w:pPr>
        <w:autoSpaceDE w:val="0"/>
        <w:autoSpaceDN w:val="0"/>
        <w:adjustRightInd w:val="0"/>
        <w:ind w:right="-432"/>
        <w:jc w:val="both"/>
        <w:rPr>
          <w:rFonts w:ascii="Helvetica" w:hAnsi="Helvetica" w:cs="Helvetica"/>
          <w:sz w:val="23"/>
          <w:szCs w:val="23"/>
        </w:rPr>
      </w:pPr>
    </w:p>
    <w:p w14:paraId="1E2A687C" w14:textId="77777777" w:rsidR="00CC73CA" w:rsidRPr="00337CE4" w:rsidRDefault="00CC73CA" w:rsidP="00337CE4">
      <w:pPr>
        <w:autoSpaceDE w:val="0"/>
        <w:autoSpaceDN w:val="0"/>
        <w:adjustRightInd w:val="0"/>
        <w:ind w:right="-432"/>
        <w:jc w:val="both"/>
        <w:rPr>
          <w:rFonts w:ascii="Helvetica" w:hAnsi="Helvetica" w:cs="Helvetica"/>
          <w:sz w:val="23"/>
          <w:szCs w:val="23"/>
        </w:rPr>
      </w:pPr>
    </w:p>
    <w:p w14:paraId="5BF71145" w14:textId="77777777" w:rsidR="0017371D" w:rsidRDefault="0017371D" w:rsidP="00CC73CA">
      <w:pPr>
        <w:autoSpaceDE w:val="0"/>
        <w:autoSpaceDN w:val="0"/>
        <w:adjustRightInd w:val="0"/>
        <w:ind w:right="-432"/>
        <w:jc w:val="both"/>
      </w:pPr>
    </w:p>
    <w:sectPr w:rsidR="0017371D" w:rsidSect="0008245B">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3B"/>
    <w:rsid w:val="00004505"/>
    <w:rsid w:val="000175A6"/>
    <w:rsid w:val="00027C34"/>
    <w:rsid w:val="00081D57"/>
    <w:rsid w:val="000D1493"/>
    <w:rsid w:val="000D35D3"/>
    <w:rsid w:val="000D53B6"/>
    <w:rsid w:val="000E1ACA"/>
    <w:rsid w:val="00112545"/>
    <w:rsid w:val="00126F70"/>
    <w:rsid w:val="001518C8"/>
    <w:rsid w:val="00151B8B"/>
    <w:rsid w:val="00166413"/>
    <w:rsid w:val="0017371D"/>
    <w:rsid w:val="001A555D"/>
    <w:rsid w:val="001B1D61"/>
    <w:rsid w:val="001B2DEA"/>
    <w:rsid w:val="001D008D"/>
    <w:rsid w:val="001E6322"/>
    <w:rsid w:val="00226FEB"/>
    <w:rsid w:val="00232A2F"/>
    <w:rsid w:val="00241A28"/>
    <w:rsid w:val="002C6B8A"/>
    <w:rsid w:val="00330D93"/>
    <w:rsid w:val="00337CE4"/>
    <w:rsid w:val="00346352"/>
    <w:rsid w:val="00357178"/>
    <w:rsid w:val="00404614"/>
    <w:rsid w:val="00404B97"/>
    <w:rsid w:val="00421361"/>
    <w:rsid w:val="00436ADA"/>
    <w:rsid w:val="004557A8"/>
    <w:rsid w:val="00465BDA"/>
    <w:rsid w:val="004D236C"/>
    <w:rsid w:val="004E0071"/>
    <w:rsid w:val="004E6AE6"/>
    <w:rsid w:val="004F60BB"/>
    <w:rsid w:val="00577C0B"/>
    <w:rsid w:val="00594CA1"/>
    <w:rsid w:val="005C3336"/>
    <w:rsid w:val="005F57BE"/>
    <w:rsid w:val="00606704"/>
    <w:rsid w:val="00611099"/>
    <w:rsid w:val="0062156A"/>
    <w:rsid w:val="0063621B"/>
    <w:rsid w:val="006B1573"/>
    <w:rsid w:val="00731135"/>
    <w:rsid w:val="0074799F"/>
    <w:rsid w:val="0075395B"/>
    <w:rsid w:val="00785903"/>
    <w:rsid w:val="007A710E"/>
    <w:rsid w:val="007B7280"/>
    <w:rsid w:val="0084718A"/>
    <w:rsid w:val="008816C7"/>
    <w:rsid w:val="00886F71"/>
    <w:rsid w:val="008A4AE9"/>
    <w:rsid w:val="008E661C"/>
    <w:rsid w:val="009115C2"/>
    <w:rsid w:val="009117D5"/>
    <w:rsid w:val="00932D6F"/>
    <w:rsid w:val="0097778E"/>
    <w:rsid w:val="009B35EE"/>
    <w:rsid w:val="009C20A5"/>
    <w:rsid w:val="009C6DA7"/>
    <w:rsid w:val="009D5BB7"/>
    <w:rsid w:val="009E2E3B"/>
    <w:rsid w:val="009F27C5"/>
    <w:rsid w:val="00A500FF"/>
    <w:rsid w:val="00AA4194"/>
    <w:rsid w:val="00AD66DD"/>
    <w:rsid w:val="00B300DA"/>
    <w:rsid w:val="00B64D1F"/>
    <w:rsid w:val="00B71F50"/>
    <w:rsid w:val="00B90A4B"/>
    <w:rsid w:val="00BB4B83"/>
    <w:rsid w:val="00BC109B"/>
    <w:rsid w:val="00C3062A"/>
    <w:rsid w:val="00C95F45"/>
    <w:rsid w:val="00CB4466"/>
    <w:rsid w:val="00CC4B96"/>
    <w:rsid w:val="00CC73CA"/>
    <w:rsid w:val="00CE3B55"/>
    <w:rsid w:val="00CF08AE"/>
    <w:rsid w:val="00D13E42"/>
    <w:rsid w:val="00D15E5C"/>
    <w:rsid w:val="00D23399"/>
    <w:rsid w:val="00D517AF"/>
    <w:rsid w:val="00DE464D"/>
    <w:rsid w:val="00E30D17"/>
    <w:rsid w:val="00E8108B"/>
    <w:rsid w:val="00E94C1E"/>
    <w:rsid w:val="00EC77C4"/>
    <w:rsid w:val="00EE0E39"/>
    <w:rsid w:val="00EF2AB2"/>
    <w:rsid w:val="00F15CE9"/>
    <w:rsid w:val="00F17E48"/>
    <w:rsid w:val="00F47F10"/>
    <w:rsid w:val="00F573AC"/>
    <w:rsid w:val="00F762C1"/>
    <w:rsid w:val="00FC3B48"/>
    <w:rsid w:val="00FF54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E56603F"/>
  <w15:chartTrackingRefBased/>
  <w15:docId w15:val="{9A284FF8-1525-5A49-9C06-BFA0E8AF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37CE4"/>
    <w:rPr>
      <w:color w:val="0563C1" w:themeColor="hyperlink"/>
      <w:u w:val="single"/>
    </w:rPr>
  </w:style>
  <w:style w:type="character" w:styleId="NichtaufgelsteErwhnung">
    <w:name w:val="Unresolved Mention"/>
    <w:basedOn w:val="Absatz-Standardschriftart"/>
    <w:uiPriority w:val="99"/>
    <w:semiHidden/>
    <w:unhideWhenUsed/>
    <w:rsid w:val="00337CE4"/>
    <w:rPr>
      <w:color w:val="605E5C"/>
      <w:shd w:val="clear" w:color="auto" w:fill="E1DFDD"/>
    </w:rPr>
  </w:style>
  <w:style w:type="character" w:styleId="BesuchterLink">
    <w:name w:val="FollowedHyperlink"/>
    <w:basedOn w:val="Absatz-Standardschriftart"/>
    <w:uiPriority w:val="99"/>
    <w:semiHidden/>
    <w:unhideWhenUsed/>
    <w:rsid w:val="009117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972144">
      <w:bodyDiv w:val="1"/>
      <w:marLeft w:val="0"/>
      <w:marRight w:val="0"/>
      <w:marTop w:val="0"/>
      <w:marBottom w:val="0"/>
      <w:divBdr>
        <w:top w:val="none" w:sz="0" w:space="0" w:color="auto"/>
        <w:left w:val="none" w:sz="0" w:space="0" w:color="auto"/>
        <w:bottom w:val="none" w:sz="0" w:space="0" w:color="auto"/>
        <w:right w:val="none" w:sz="0" w:space="0" w:color="auto"/>
      </w:divBdr>
    </w:div>
    <w:div w:id="281691305">
      <w:bodyDiv w:val="1"/>
      <w:marLeft w:val="0"/>
      <w:marRight w:val="0"/>
      <w:marTop w:val="0"/>
      <w:marBottom w:val="0"/>
      <w:divBdr>
        <w:top w:val="none" w:sz="0" w:space="0" w:color="auto"/>
        <w:left w:val="none" w:sz="0" w:space="0" w:color="auto"/>
        <w:bottom w:val="none" w:sz="0" w:space="0" w:color="auto"/>
        <w:right w:val="none" w:sz="0" w:space="0" w:color="auto"/>
      </w:divBdr>
    </w:div>
    <w:div w:id="293143955">
      <w:bodyDiv w:val="1"/>
      <w:marLeft w:val="0"/>
      <w:marRight w:val="0"/>
      <w:marTop w:val="0"/>
      <w:marBottom w:val="0"/>
      <w:divBdr>
        <w:top w:val="none" w:sz="0" w:space="0" w:color="auto"/>
        <w:left w:val="none" w:sz="0" w:space="0" w:color="auto"/>
        <w:bottom w:val="none" w:sz="0" w:space="0" w:color="auto"/>
        <w:right w:val="none" w:sz="0" w:space="0" w:color="auto"/>
      </w:divBdr>
    </w:div>
    <w:div w:id="351886091">
      <w:bodyDiv w:val="1"/>
      <w:marLeft w:val="0"/>
      <w:marRight w:val="0"/>
      <w:marTop w:val="0"/>
      <w:marBottom w:val="0"/>
      <w:divBdr>
        <w:top w:val="none" w:sz="0" w:space="0" w:color="auto"/>
        <w:left w:val="none" w:sz="0" w:space="0" w:color="auto"/>
        <w:bottom w:val="none" w:sz="0" w:space="0" w:color="auto"/>
        <w:right w:val="none" w:sz="0" w:space="0" w:color="auto"/>
      </w:divBdr>
    </w:div>
    <w:div w:id="610092019">
      <w:bodyDiv w:val="1"/>
      <w:marLeft w:val="0"/>
      <w:marRight w:val="0"/>
      <w:marTop w:val="0"/>
      <w:marBottom w:val="0"/>
      <w:divBdr>
        <w:top w:val="none" w:sz="0" w:space="0" w:color="auto"/>
        <w:left w:val="none" w:sz="0" w:space="0" w:color="auto"/>
        <w:bottom w:val="none" w:sz="0" w:space="0" w:color="auto"/>
        <w:right w:val="none" w:sz="0" w:space="0" w:color="auto"/>
      </w:divBdr>
    </w:div>
    <w:div w:id="792138427">
      <w:bodyDiv w:val="1"/>
      <w:marLeft w:val="0"/>
      <w:marRight w:val="0"/>
      <w:marTop w:val="0"/>
      <w:marBottom w:val="0"/>
      <w:divBdr>
        <w:top w:val="none" w:sz="0" w:space="0" w:color="auto"/>
        <w:left w:val="none" w:sz="0" w:space="0" w:color="auto"/>
        <w:bottom w:val="none" w:sz="0" w:space="0" w:color="auto"/>
        <w:right w:val="none" w:sz="0" w:space="0" w:color="auto"/>
      </w:divBdr>
    </w:div>
    <w:div w:id="834145933">
      <w:bodyDiv w:val="1"/>
      <w:marLeft w:val="0"/>
      <w:marRight w:val="0"/>
      <w:marTop w:val="0"/>
      <w:marBottom w:val="0"/>
      <w:divBdr>
        <w:top w:val="none" w:sz="0" w:space="0" w:color="auto"/>
        <w:left w:val="none" w:sz="0" w:space="0" w:color="auto"/>
        <w:bottom w:val="none" w:sz="0" w:space="0" w:color="auto"/>
        <w:right w:val="none" w:sz="0" w:space="0" w:color="auto"/>
      </w:divBdr>
    </w:div>
    <w:div w:id="1382829255">
      <w:bodyDiv w:val="1"/>
      <w:marLeft w:val="0"/>
      <w:marRight w:val="0"/>
      <w:marTop w:val="0"/>
      <w:marBottom w:val="0"/>
      <w:divBdr>
        <w:top w:val="none" w:sz="0" w:space="0" w:color="auto"/>
        <w:left w:val="none" w:sz="0" w:space="0" w:color="auto"/>
        <w:bottom w:val="none" w:sz="0" w:space="0" w:color="auto"/>
        <w:right w:val="none" w:sz="0" w:space="0" w:color="auto"/>
      </w:divBdr>
    </w:div>
    <w:div w:id="1411924075">
      <w:bodyDiv w:val="1"/>
      <w:marLeft w:val="0"/>
      <w:marRight w:val="0"/>
      <w:marTop w:val="0"/>
      <w:marBottom w:val="0"/>
      <w:divBdr>
        <w:top w:val="none" w:sz="0" w:space="0" w:color="auto"/>
        <w:left w:val="none" w:sz="0" w:space="0" w:color="auto"/>
        <w:bottom w:val="none" w:sz="0" w:space="0" w:color="auto"/>
        <w:right w:val="none" w:sz="0" w:space="0" w:color="auto"/>
      </w:divBdr>
    </w:div>
    <w:div w:id="142796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ernsinger.de/pressedownlo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ima-kollekte.de" TargetMode="External"/><Relationship Id="rId5" Type="http://schemas.openxmlformats.org/officeDocument/2006/relationships/hyperlink" Target="http://www.sternsinger.de/sternsingermobil" TargetMode="External"/><Relationship Id="rId4" Type="http://schemas.openxmlformats.org/officeDocument/2006/relationships/hyperlink" Target="http://www.sternsinger.de/sternsingermobil"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3078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Robert Baumann</cp:lastModifiedBy>
  <cp:revision>179</cp:revision>
  <dcterms:created xsi:type="dcterms:W3CDTF">2021-08-20T13:10:00Z</dcterms:created>
  <dcterms:modified xsi:type="dcterms:W3CDTF">2024-09-20T06:34:00Z</dcterms:modified>
</cp:coreProperties>
</file>