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EC5F1" w14:textId="77777777" w:rsidR="00193A85" w:rsidRPr="006A051C" w:rsidRDefault="00193A85" w:rsidP="006A051C">
      <w:pPr>
        <w:widowControl w:val="0"/>
        <w:autoSpaceDE w:val="0"/>
        <w:autoSpaceDN w:val="0"/>
        <w:adjustRightInd w:val="0"/>
        <w:ind w:right="419"/>
        <w:jc w:val="both"/>
        <w:rPr>
          <w:rFonts w:eastAsiaTheme="minorEastAsia" w:cstheme="minorHAnsi"/>
          <w:b/>
          <w:bCs/>
        </w:rPr>
      </w:pPr>
      <w:r w:rsidRPr="006A051C">
        <w:rPr>
          <w:rFonts w:cstheme="minorHAnsi"/>
          <w:b/>
          <w:bCs/>
        </w:rPr>
        <w:t>Die Aktion Dreikönigssingen 2025</w:t>
      </w:r>
    </w:p>
    <w:p w14:paraId="228C610E" w14:textId="59F68A00" w:rsidR="00193A85" w:rsidRPr="006A051C" w:rsidRDefault="00193A85" w:rsidP="006A051C">
      <w:pPr>
        <w:autoSpaceDE w:val="0"/>
        <w:autoSpaceDN w:val="0"/>
        <w:adjustRightInd w:val="0"/>
        <w:jc w:val="both"/>
        <w:rPr>
          <w:rFonts w:cstheme="minorHAnsi"/>
          <w:kern w:val="0"/>
        </w:rPr>
      </w:pPr>
      <w:r w:rsidRPr="006A051C">
        <w:rPr>
          <w:rFonts w:cstheme="minorHAnsi"/>
          <w:kern w:val="0"/>
        </w:rPr>
        <w:t xml:space="preserve">Erhebt eure Stimme! – Sternsingen </w:t>
      </w:r>
      <w:proofErr w:type="spellStart"/>
      <w:r w:rsidRPr="006A051C">
        <w:rPr>
          <w:rFonts w:cstheme="minorHAnsi"/>
          <w:kern w:val="0"/>
        </w:rPr>
        <w:t>für</w:t>
      </w:r>
      <w:proofErr w:type="spellEnd"/>
      <w:r w:rsidRPr="006A051C">
        <w:rPr>
          <w:rFonts w:cstheme="minorHAnsi"/>
          <w:kern w:val="0"/>
        </w:rPr>
        <w:t xml:space="preserve"> Kinderrechte.</w:t>
      </w:r>
    </w:p>
    <w:p w14:paraId="7E7419E4" w14:textId="77777777" w:rsidR="00237080" w:rsidRPr="006A051C" w:rsidRDefault="00237080" w:rsidP="006A051C">
      <w:pPr>
        <w:autoSpaceDE w:val="0"/>
        <w:autoSpaceDN w:val="0"/>
        <w:adjustRightInd w:val="0"/>
        <w:jc w:val="both"/>
        <w:rPr>
          <w:rFonts w:cstheme="minorHAnsi"/>
          <w:kern w:val="0"/>
        </w:rPr>
      </w:pPr>
    </w:p>
    <w:p w14:paraId="47124ECB" w14:textId="77777777" w:rsidR="00193A85" w:rsidRPr="006A051C" w:rsidRDefault="00193A85" w:rsidP="006A051C">
      <w:pPr>
        <w:widowControl w:val="0"/>
        <w:autoSpaceDE w:val="0"/>
        <w:autoSpaceDN w:val="0"/>
        <w:adjustRightInd w:val="0"/>
        <w:ind w:right="419"/>
        <w:jc w:val="both"/>
        <w:rPr>
          <w:rFonts w:cstheme="minorHAnsi"/>
          <w:b/>
          <w:bCs/>
        </w:rPr>
      </w:pPr>
      <w:r w:rsidRPr="006A051C">
        <w:rPr>
          <w:rFonts w:cstheme="minorHAnsi"/>
          <w:b/>
          <w:bCs/>
        </w:rPr>
        <w:t xml:space="preserve">Interview mit TV-Reporter Willi Weitzel </w:t>
      </w:r>
      <w:r w:rsidRPr="006A051C">
        <w:rPr>
          <w:rFonts w:cstheme="minorHAnsi"/>
          <w:b/>
          <w:bCs/>
        </w:rPr>
        <w:softHyphen/>
        <w:t xml:space="preserve"> </w:t>
      </w:r>
    </w:p>
    <w:p w14:paraId="24658B1A" w14:textId="77777777" w:rsidR="00193A85" w:rsidRPr="006A051C" w:rsidRDefault="00193A85" w:rsidP="006A051C">
      <w:pPr>
        <w:widowControl w:val="0"/>
        <w:autoSpaceDE w:val="0"/>
        <w:autoSpaceDN w:val="0"/>
        <w:adjustRightInd w:val="0"/>
        <w:ind w:right="419"/>
        <w:jc w:val="both"/>
        <w:rPr>
          <w:rFonts w:cstheme="minorHAnsi"/>
        </w:rPr>
      </w:pPr>
      <w:r w:rsidRPr="006A051C">
        <w:rPr>
          <w:rFonts w:cstheme="minorHAnsi"/>
        </w:rPr>
        <w:t>Transkription</w:t>
      </w:r>
    </w:p>
    <w:p w14:paraId="6696379D" w14:textId="77777777" w:rsidR="00193A85" w:rsidRPr="006A051C" w:rsidRDefault="00193A85" w:rsidP="006A051C">
      <w:pPr>
        <w:autoSpaceDE w:val="0"/>
        <w:autoSpaceDN w:val="0"/>
        <w:adjustRightInd w:val="0"/>
        <w:jc w:val="both"/>
        <w:rPr>
          <w:rFonts w:cstheme="minorHAnsi"/>
          <w:kern w:val="0"/>
        </w:rPr>
      </w:pPr>
    </w:p>
    <w:p w14:paraId="2BE073B4" w14:textId="6218FEAF" w:rsidR="00237080" w:rsidRDefault="00237080" w:rsidP="006A051C">
      <w:pPr>
        <w:autoSpaceDE w:val="0"/>
        <w:autoSpaceDN w:val="0"/>
        <w:adjustRightInd w:val="0"/>
        <w:jc w:val="both"/>
        <w:rPr>
          <w:rFonts w:cstheme="minorHAnsi"/>
          <w:kern w:val="0"/>
        </w:rPr>
      </w:pPr>
      <w:r w:rsidRPr="006A051C">
        <w:rPr>
          <w:rFonts w:cstheme="minorHAnsi"/>
          <w:kern w:val="0"/>
        </w:rPr>
        <w:t xml:space="preserve">Erhebt eure Stimme! Mit diesem Aufruf machen </w:t>
      </w:r>
      <w:r w:rsidR="00193A85" w:rsidRPr="006A051C">
        <w:rPr>
          <w:rFonts w:cstheme="minorHAnsi"/>
          <w:kern w:val="0"/>
        </w:rPr>
        <w:t xml:space="preserve">sich </w:t>
      </w:r>
      <w:r w:rsidRPr="006A051C">
        <w:rPr>
          <w:rFonts w:cstheme="minorHAnsi"/>
          <w:kern w:val="0"/>
        </w:rPr>
        <w:t xml:space="preserve">Sternsinger in ganz Deutschland </w:t>
      </w:r>
      <w:r w:rsidR="00193A85" w:rsidRPr="006A051C">
        <w:rPr>
          <w:rFonts w:cstheme="minorHAnsi"/>
          <w:kern w:val="0"/>
        </w:rPr>
        <w:t>stark</w:t>
      </w:r>
      <w:r w:rsidRPr="006A051C">
        <w:rPr>
          <w:rFonts w:cstheme="minorHAnsi"/>
          <w:kern w:val="0"/>
        </w:rPr>
        <w:t xml:space="preserve"> für Kinderrechte. Sie wollen </w:t>
      </w:r>
      <w:r w:rsidR="00193A85" w:rsidRPr="006A051C">
        <w:rPr>
          <w:rFonts w:cstheme="minorHAnsi"/>
          <w:kern w:val="0"/>
        </w:rPr>
        <w:t xml:space="preserve">bei ihrer aktuellen Aktion </w:t>
      </w:r>
      <w:r w:rsidRPr="006A051C">
        <w:rPr>
          <w:rFonts w:cstheme="minorHAnsi"/>
          <w:kern w:val="0"/>
        </w:rPr>
        <w:t>auf die Situation von Mädchen und Jungen weltweit hinweisen, die unter schlechten Bedingungen aufwachsen müssen.</w:t>
      </w:r>
    </w:p>
    <w:p w14:paraId="5CC388EB" w14:textId="443CBB87" w:rsidR="00903E55" w:rsidRPr="006A051C" w:rsidRDefault="00237080" w:rsidP="006A051C">
      <w:pPr>
        <w:autoSpaceDE w:val="0"/>
        <w:autoSpaceDN w:val="0"/>
        <w:adjustRightInd w:val="0"/>
        <w:jc w:val="both"/>
        <w:rPr>
          <w:rFonts w:cstheme="minorHAnsi"/>
          <w:color w:val="191817"/>
        </w:rPr>
      </w:pPr>
      <w:r w:rsidRPr="006A051C">
        <w:rPr>
          <w:rFonts w:cstheme="minorHAnsi"/>
          <w:kern w:val="0"/>
        </w:rPr>
        <w:t>Aber die Sternsinger sind nicht allein, sie bekommen Unterstützung vom TV-Reporter Willi Weitzel</w:t>
      </w:r>
      <w:r w:rsidR="00AA4C8C">
        <w:rPr>
          <w:rFonts w:cstheme="minorHAnsi"/>
          <w:kern w:val="0"/>
        </w:rPr>
        <w:t>,</w:t>
      </w:r>
      <w:r w:rsidRPr="006A051C">
        <w:rPr>
          <w:rFonts w:cstheme="minorHAnsi"/>
          <w:kern w:val="0"/>
        </w:rPr>
        <w:t xml:space="preserve"> </w:t>
      </w:r>
      <w:r w:rsidR="00903E55" w:rsidRPr="006A051C">
        <w:rPr>
          <w:rFonts w:cstheme="minorHAnsi"/>
          <w:kern w:val="0"/>
        </w:rPr>
        <w:t xml:space="preserve">dem Kinderrechte und ihre Umsetzung schon seit vielen Jahren besonders am Herzen liegen. Genau aus dem Grund hat er sich auch in einer ganz besonderen Schule umgeschaut: Der </w:t>
      </w:r>
      <w:r w:rsidR="00903E55" w:rsidRPr="006A051C">
        <w:rPr>
          <w:rFonts w:cstheme="minorHAnsi"/>
          <w:color w:val="191817"/>
        </w:rPr>
        <w:t>Kinderrechteschule in Kamp-Lintfort</w:t>
      </w:r>
      <w:r w:rsidR="00AA4C8C">
        <w:rPr>
          <w:rFonts w:cstheme="minorHAnsi"/>
          <w:color w:val="191817"/>
        </w:rPr>
        <w:t>.</w:t>
      </w:r>
    </w:p>
    <w:p w14:paraId="546898FB" w14:textId="77777777" w:rsidR="00237080" w:rsidRPr="006A051C" w:rsidRDefault="00237080" w:rsidP="006A051C">
      <w:pPr>
        <w:autoSpaceDE w:val="0"/>
        <w:autoSpaceDN w:val="0"/>
        <w:adjustRightInd w:val="0"/>
        <w:jc w:val="both"/>
        <w:rPr>
          <w:rFonts w:cstheme="minorHAnsi"/>
          <w:kern w:val="0"/>
        </w:rPr>
      </w:pPr>
    </w:p>
    <w:p w14:paraId="41FC0804" w14:textId="68F30694" w:rsidR="00F443E8" w:rsidRPr="006A051C" w:rsidRDefault="00193A85" w:rsidP="006A051C">
      <w:pPr>
        <w:autoSpaceDE w:val="0"/>
        <w:autoSpaceDN w:val="0"/>
        <w:adjustRightInd w:val="0"/>
        <w:jc w:val="both"/>
        <w:rPr>
          <w:rFonts w:cstheme="minorHAnsi"/>
          <w:b/>
          <w:bCs/>
          <w:color w:val="191817"/>
        </w:rPr>
      </w:pPr>
      <w:r w:rsidRPr="006A051C">
        <w:rPr>
          <w:rFonts w:cstheme="minorHAnsi"/>
          <w:b/>
          <w:bCs/>
        </w:rPr>
        <w:t xml:space="preserve">1. </w:t>
      </w:r>
      <w:r w:rsidR="00237080" w:rsidRPr="006A051C">
        <w:rPr>
          <w:rFonts w:cstheme="minorHAnsi"/>
          <w:b/>
          <w:bCs/>
        </w:rPr>
        <w:t xml:space="preserve">Willi, erzähl doch mal ein bisschen von deinem Besuch in der </w:t>
      </w:r>
      <w:r w:rsidR="00237080" w:rsidRPr="006A051C">
        <w:rPr>
          <w:rFonts w:cstheme="minorHAnsi"/>
          <w:b/>
          <w:bCs/>
          <w:color w:val="191817"/>
          <w:kern w:val="0"/>
        </w:rPr>
        <w:t xml:space="preserve">Kinderrechteschule in Kamp-Lintfort. </w:t>
      </w:r>
      <w:r w:rsidR="00F443E8" w:rsidRPr="006A051C">
        <w:rPr>
          <w:rFonts w:cstheme="minorHAnsi"/>
          <w:b/>
          <w:bCs/>
          <w:color w:val="191817"/>
        </w:rPr>
        <w:t xml:space="preserve">Wie setzen sich die Kinder </w:t>
      </w:r>
      <w:r w:rsidR="00AA4C8C">
        <w:rPr>
          <w:rFonts w:cstheme="minorHAnsi"/>
          <w:b/>
          <w:bCs/>
          <w:color w:val="191817"/>
        </w:rPr>
        <w:t>in der „Grundschule am Pappelsee“</w:t>
      </w:r>
      <w:r w:rsidR="00F443E8" w:rsidRPr="006A051C">
        <w:rPr>
          <w:rFonts w:cstheme="minorHAnsi"/>
          <w:b/>
          <w:bCs/>
          <w:color w:val="191817"/>
        </w:rPr>
        <w:t xml:space="preserve"> für ihre Rechte ein, und welche Rolle spielen der Klassenrat und das Schülerparlament dabei?</w:t>
      </w:r>
    </w:p>
    <w:p w14:paraId="12F88515" w14:textId="7230503F" w:rsidR="00F443E8" w:rsidRPr="006A051C" w:rsidRDefault="00F443E8" w:rsidP="006A051C">
      <w:pPr>
        <w:autoSpaceDE w:val="0"/>
        <w:autoSpaceDN w:val="0"/>
        <w:adjustRightInd w:val="0"/>
        <w:jc w:val="both"/>
        <w:rPr>
          <w:rFonts w:cstheme="minorHAnsi"/>
          <w:color w:val="191817"/>
          <w:kern w:val="0"/>
        </w:rPr>
      </w:pPr>
      <w:r w:rsidRPr="006A051C">
        <w:rPr>
          <w:rFonts w:cstheme="minorHAnsi"/>
          <w:color w:val="191817"/>
          <w:kern w:val="0"/>
        </w:rPr>
        <w:t xml:space="preserve">Als erstes muss ich dazu sagen, dass es sich um eine richtig coole Schule handelt. </w:t>
      </w:r>
      <w:r w:rsidR="002643CC">
        <w:rPr>
          <w:rFonts w:cstheme="minorHAnsi"/>
          <w:color w:val="191817"/>
          <w:kern w:val="0"/>
        </w:rPr>
        <w:t xml:space="preserve">    </w:t>
      </w:r>
      <w:r w:rsidRPr="006A051C">
        <w:rPr>
          <w:rFonts w:cstheme="minorHAnsi"/>
          <w:color w:val="191817"/>
          <w:kern w:val="0"/>
        </w:rPr>
        <w:t xml:space="preserve">Mich hat sie deswegen so begeistert, weil die Schule die Kinderrechte in den Schulalltag integriert. Natürlich machen das auch andere Schulen, aber an der Grundschule am Pappelsee sind die Kinderrechte sozusagen der Maßstab für alles, was im Schulleben passiert. </w:t>
      </w:r>
      <w:r w:rsidR="002643CC">
        <w:rPr>
          <w:rFonts w:cstheme="minorHAnsi"/>
          <w:color w:val="191817"/>
          <w:kern w:val="0"/>
        </w:rPr>
        <w:t xml:space="preserve"> </w:t>
      </w:r>
      <w:r w:rsidR="000E5F1F" w:rsidRPr="006A051C">
        <w:rPr>
          <w:rFonts w:cstheme="minorHAnsi"/>
          <w:color w:val="191817"/>
          <w:kern w:val="0"/>
        </w:rPr>
        <w:t xml:space="preserve">Um es auf den Punkt zu bringen, wozu die Kinderrechte überhaupt da sind: die </w:t>
      </w:r>
      <w:r w:rsidRPr="006A051C">
        <w:rPr>
          <w:rFonts w:cstheme="minorHAnsi"/>
          <w:color w:val="191817"/>
          <w:kern w:val="0"/>
        </w:rPr>
        <w:t>Kinderrechte sollen alles, was für Kinder wichtig ist, schützen und fördern</w:t>
      </w:r>
      <w:r w:rsidR="000E5F1F" w:rsidRPr="006A051C">
        <w:rPr>
          <w:rFonts w:cstheme="minorHAnsi"/>
          <w:color w:val="191817"/>
          <w:kern w:val="0"/>
        </w:rPr>
        <w:t>, letztlich die Kinder schützen und fördern.</w:t>
      </w:r>
    </w:p>
    <w:p w14:paraId="5F623E97" w14:textId="4283861C" w:rsidR="000E5F1F" w:rsidRPr="006A051C" w:rsidRDefault="00F443E8" w:rsidP="006A051C">
      <w:pPr>
        <w:autoSpaceDE w:val="0"/>
        <w:autoSpaceDN w:val="0"/>
        <w:adjustRightInd w:val="0"/>
        <w:jc w:val="both"/>
        <w:rPr>
          <w:rFonts w:cstheme="minorHAnsi"/>
          <w:color w:val="191817"/>
          <w:kern w:val="0"/>
        </w:rPr>
      </w:pPr>
      <w:r w:rsidRPr="006A051C">
        <w:rPr>
          <w:rFonts w:cstheme="minorHAnsi"/>
          <w:color w:val="191817"/>
          <w:kern w:val="0"/>
        </w:rPr>
        <w:t xml:space="preserve">Um </w:t>
      </w:r>
      <w:r w:rsidR="00AA4C8C">
        <w:rPr>
          <w:rFonts w:cstheme="minorHAnsi"/>
          <w:color w:val="191817"/>
          <w:kern w:val="0"/>
        </w:rPr>
        <w:t>m</w:t>
      </w:r>
      <w:r w:rsidRPr="006A051C">
        <w:rPr>
          <w:rFonts w:cstheme="minorHAnsi"/>
          <w:color w:val="191817"/>
          <w:kern w:val="0"/>
        </w:rPr>
        <w:t xml:space="preserve">al ein Beispiel zu nennen, wie es an der Schule in Kamp-Lintfort läuft: Es gibt ja das Kinderrecht auf Meinungsäußerung und Beteiligung, was so viel bedeutet, dass Kinder das Recht haben, ihre Meinung </w:t>
      </w:r>
      <w:r w:rsidR="000E5F1F" w:rsidRPr="006A051C">
        <w:rPr>
          <w:rFonts w:cstheme="minorHAnsi"/>
          <w:color w:val="191817"/>
          <w:kern w:val="0"/>
        </w:rPr>
        <w:t xml:space="preserve">zu äußern </w:t>
      </w:r>
      <w:r w:rsidRPr="006A051C">
        <w:rPr>
          <w:rFonts w:cstheme="minorHAnsi"/>
          <w:color w:val="191817"/>
          <w:kern w:val="0"/>
        </w:rPr>
        <w:t>bei Angelegenheiten, die sie betreffen</w:t>
      </w:r>
      <w:r w:rsidR="000E5F1F" w:rsidRPr="006A051C">
        <w:rPr>
          <w:rFonts w:cstheme="minorHAnsi"/>
          <w:color w:val="191817"/>
          <w:kern w:val="0"/>
        </w:rPr>
        <w:t xml:space="preserve">. </w:t>
      </w:r>
    </w:p>
    <w:p w14:paraId="05AA061C" w14:textId="240BAF6B" w:rsidR="00F443E8" w:rsidRPr="006A051C" w:rsidRDefault="00F443E8" w:rsidP="006A051C">
      <w:pPr>
        <w:autoSpaceDE w:val="0"/>
        <w:autoSpaceDN w:val="0"/>
        <w:adjustRightInd w:val="0"/>
        <w:jc w:val="both"/>
        <w:rPr>
          <w:rFonts w:cstheme="minorHAnsi"/>
          <w:color w:val="191817"/>
          <w:kern w:val="0"/>
        </w:rPr>
      </w:pPr>
      <w:r w:rsidRPr="006A051C">
        <w:rPr>
          <w:rFonts w:cstheme="minorHAnsi"/>
          <w:color w:val="191817"/>
          <w:kern w:val="0"/>
        </w:rPr>
        <w:t xml:space="preserve">Wenn es an der Grundschule am Pappelsee nun um die Gestaltung des Schulhofs geht oder um den Umgang mit neuen Schülerinnen und Schülern, wie beispielsweise Flüchtlingen, reden die </w:t>
      </w:r>
      <w:r w:rsidR="000E5F1F" w:rsidRPr="006A051C">
        <w:rPr>
          <w:rFonts w:cstheme="minorHAnsi"/>
          <w:color w:val="191817"/>
          <w:kern w:val="0"/>
        </w:rPr>
        <w:t>Kinder</w:t>
      </w:r>
      <w:r w:rsidRPr="006A051C">
        <w:rPr>
          <w:rFonts w:cstheme="minorHAnsi"/>
          <w:color w:val="191817"/>
          <w:kern w:val="0"/>
        </w:rPr>
        <w:t xml:space="preserve"> aktiv mit. Und das, was sie sagen, verhallt nicht etwa als irgendein Blabla in den Ohren der Lehrer, nein, es fließt dann in die Entscheidungen mit ein. Weil es an einer Schule ja ständig etwas zu organisieren gibt usw. sitzen die Schülerinnen und Schüler daher regelmäßig in unterschiedlichen Kreisen, wie dem Klassenrat oder dem Schülerparlament. </w:t>
      </w:r>
      <w:r w:rsidR="000E5F1F" w:rsidRPr="006A051C">
        <w:rPr>
          <w:rFonts w:cstheme="minorHAnsi"/>
          <w:color w:val="191817"/>
          <w:kern w:val="0"/>
        </w:rPr>
        <w:t>Also, i</w:t>
      </w:r>
      <w:r w:rsidRPr="006A051C">
        <w:rPr>
          <w:rFonts w:cstheme="minorHAnsi"/>
          <w:color w:val="191817"/>
          <w:kern w:val="0"/>
        </w:rPr>
        <w:t>ch habe wirklich gestaunt, welche Gesprächsdisziplin die Kinder in diesen Gremien haben. Wer den Film „Willi und die Kinderrechte“ sieht, wird ebenfalls darüber staunen.</w:t>
      </w:r>
    </w:p>
    <w:p w14:paraId="473D452B" w14:textId="77777777" w:rsidR="00F443E8" w:rsidRPr="006A051C" w:rsidRDefault="00F443E8" w:rsidP="006A051C">
      <w:pPr>
        <w:autoSpaceDE w:val="0"/>
        <w:autoSpaceDN w:val="0"/>
        <w:adjustRightInd w:val="0"/>
        <w:jc w:val="both"/>
        <w:rPr>
          <w:rFonts w:cstheme="minorHAnsi"/>
          <w:color w:val="191817"/>
          <w:kern w:val="0"/>
        </w:rPr>
      </w:pPr>
    </w:p>
    <w:p w14:paraId="5E88B23D" w14:textId="3CD3EDF7" w:rsidR="00F23AC1" w:rsidRPr="006A051C" w:rsidRDefault="00193A85" w:rsidP="006A051C">
      <w:pPr>
        <w:autoSpaceDE w:val="0"/>
        <w:autoSpaceDN w:val="0"/>
        <w:adjustRightInd w:val="0"/>
        <w:jc w:val="both"/>
        <w:rPr>
          <w:rFonts w:cstheme="minorHAnsi"/>
          <w:b/>
          <w:bCs/>
          <w:color w:val="191817"/>
        </w:rPr>
      </w:pPr>
      <w:r w:rsidRPr="006A051C">
        <w:rPr>
          <w:rFonts w:cstheme="minorHAnsi"/>
          <w:b/>
          <w:bCs/>
          <w:color w:val="191817"/>
        </w:rPr>
        <w:t xml:space="preserve">2. </w:t>
      </w:r>
      <w:r w:rsidRPr="006A051C">
        <w:rPr>
          <w:rFonts w:eastAsiaTheme="minorEastAsia" w:cstheme="minorHAnsi"/>
          <w:b/>
          <w:bCs/>
          <w:color w:val="000000"/>
          <w:kern w:val="0"/>
          <w:lang w:eastAsia="de-DE"/>
        </w:rPr>
        <w:t>A</w:t>
      </w:r>
      <w:r w:rsidR="00237080" w:rsidRPr="006A051C">
        <w:rPr>
          <w:rFonts w:eastAsiaTheme="minorEastAsia" w:cstheme="minorHAnsi"/>
          <w:b/>
          <w:bCs/>
          <w:color w:val="000000"/>
          <w:kern w:val="0"/>
          <w:lang w:eastAsia="de-DE"/>
        </w:rPr>
        <w:t xml:space="preserve">ber du hast dich auch wieder für die Sternsinger in ihren Projekten umgehört. So hast du zum Beispiel </w:t>
      </w:r>
      <w:r w:rsidR="000A2E4B" w:rsidRPr="006A051C">
        <w:rPr>
          <w:rFonts w:cstheme="minorHAnsi"/>
          <w:b/>
          <w:bCs/>
          <w:color w:val="191817"/>
        </w:rPr>
        <w:t xml:space="preserve">mit </w:t>
      </w:r>
      <w:proofErr w:type="spellStart"/>
      <w:r w:rsidR="000A2E4B" w:rsidRPr="006A051C">
        <w:rPr>
          <w:rFonts w:cstheme="minorHAnsi"/>
          <w:b/>
          <w:bCs/>
          <w:color w:val="191817"/>
        </w:rPr>
        <w:t>Scholastica</w:t>
      </w:r>
      <w:proofErr w:type="spellEnd"/>
      <w:r w:rsidR="000A2E4B" w:rsidRPr="006A051C">
        <w:rPr>
          <w:rFonts w:cstheme="minorHAnsi"/>
          <w:b/>
          <w:bCs/>
          <w:color w:val="191817"/>
        </w:rPr>
        <w:t>, einer Krankenschwester aus Kenia</w:t>
      </w:r>
      <w:r w:rsidR="00190296">
        <w:rPr>
          <w:rFonts w:cstheme="minorHAnsi"/>
          <w:b/>
          <w:bCs/>
          <w:color w:val="191817"/>
        </w:rPr>
        <w:t>,</w:t>
      </w:r>
      <w:r w:rsidR="000A2E4B" w:rsidRPr="006A051C">
        <w:rPr>
          <w:rFonts w:cstheme="minorHAnsi"/>
          <w:b/>
          <w:bCs/>
          <w:color w:val="191817"/>
        </w:rPr>
        <w:t xml:space="preserve"> gesprochen. </w:t>
      </w:r>
      <w:r w:rsidR="00F23AC1" w:rsidRPr="006A051C">
        <w:rPr>
          <w:rFonts w:cstheme="minorHAnsi"/>
          <w:b/>
          <w:bCs/>
          <w:color w:val="191817"/>
        </w:rPr>
        <w:t xml:space="preserve">Wo liegen </w:t>
      </w:r>
      <w:r w:rsidR="00B22394" w:rsidRPr="006A051C">
        <w:rPr>
          <w:rFonts w:cstheme="minorHAnsi"/>
          <w:b/>
          <w:bCs/>
          <w:color w:val="191817"/>
        </w:rPr>
        <w:t xml:space="preserve">die </w:t>
      </w:r>
      <w:r w:rsidR="00F23AC1" w:rsidRPr="006A051C">
        <w:rPr>
          <w:rFonts w:cstheme="minorHAnsi"/>
          <w:b/>
          <w:bCs/>
          <w:color w:val="191817"/>
        </w:rPr>
        <w:t>Schwerpunkte</w:t>
      </w:r>
      <w:r w:rsidR="00B22394" w:rsidRPr="006A051C">
        <w:rPr>
          <w:rFonts w:cstheme="minorHAnsi"/>
          <w:b/>
          <w:bCs/>
          <w:color w:val="191817"/>
        </w:rPr>
        <w:t xml:space="preserve"> ihrer Arbeit mit und für Kinder</w:t>
      </w:r>
      <w:r w:rsidR="00F23AC1" w:rsidRPr="006A051C">
        <w:rPr>
          <w:rFonts w:cstheme="minorHAnsi"/>
          <w:b/>
          <w:bCs/>
          <w:color w:val="191817"/>
        </w:rPr>
        <w:t>?</w:t>
      </w:r>
    </w:p>
    <w:p w14:paraId="02F1F779" w14:textId="78055761" w:rsidR="00F443E8" w:rsidRPr="006A051C" w:rsidRDefault="00F443E8" w:rsidP="006A051C">
      <w:pPr>
        <w:autoSpaceDE w:val="0"/>
        <w:autoSpaceDN w:val="0"/>
        <w:adjustRightInd w:val="0"/>
        <w:jc w:val="both"/>
        <w:rPr>
          <w:rFonts w:cstheme="minorHAnsi"/>
          <w:color w:val="191817"/>
        </w:rPr>
      </w:pPr>
      <w:r w:rsidRPr="006A051C">
        <w:rPr>
          <w:rFonts w:cstheme="minorHAnsi"/>
          <w:color w:val="191817"/>
        </w:rPr>
        <w:t xml:space="preserve">Mit Schwester </w:t>
      </w:r>
      <w:proofErr w:type="spellStart"/>
      <w:r w:rsidRPr="006A051C">
        <w:rPr>
          <w:rFonts w:cstheme="minorHAnsi"/>
          <w:color w:val="191817"/>
        </w:rPr>
        <w:t>Scholastica</w:t>
      </w:r>
      <w:proofErr w:type="spellEnd"/>
      <w:r w:rsidRPr="006A051C">
        <w:rPr>
          <w:rFonts w:cstheme="minorHAnsi"/>
          <w:color w:val="191817"/>
        </w:rPr>
        <w:t xml:space="preserve"> durfte ich eine liebgewonnene Freundin interviewen. Wir kennen uns seit den Dreharbeiten in der Turkana, im Norden Kenias, wo eigentlich fast alles anders ist als in unserer deutschen Welt. Zumal die Turkana extrem vom Klimawandel geplagt wird. Wenig Regen und anhaltende Dürren machen den Alltag zur Herausforderung, und die Menschen wissen oft morgens nicht, ob es bis zum Abend etwas zu essen gibt, ob der Brunnen, aus dem sie ihr tägliches Wasser schöpfen, vertrocknet. </w:t>
      </w:r>
    </w:p>
    <w:p w14:paraId="0A793BEE" w14:textId="2568747B" w:rsidR="00F443E8" w:rsidRPr="006A051C" w:rsidRDefault="00F443E8" w:rsidP="006A051C">
      <w:pPr>
        <w:autoSpaceDE w:val="0"/>
        <w:autoSpaceDN w:val="0"/>
        <w:adjustRightInd w:val="0"/>
        <w:jc w:val="both"/>
        <w:rPr>
          <w:rFonts w:cstheme="minorHAnsi"/>
          <w:color w:val="191817"/>
        </w:rPr>
      </w:pPr>
      <w:r w:rsidRPr="006A051C">
        <w:rPr>
          <w:rFonts w:cstheme="minorHAnsi"/>
          <w:color w:val="191817"/>
        </w:rPr>
        <w:t xml:space="preserve">In der UN-Kinderrechtekonvention ist im Artikel 24 festgelegt, dass alle Kinder ein Recht auf Gesundheit und Zugang zu angemessener Ernährung und Gesundheitsversorgung haben. </w:t>
      </w:r>
      <w:proofErr w:type="spellStart"/>
      <w:r w:rsidRPr="006A051C">
        <w:rPr>
          <w:rFonts w:cstheme="minorHAnsi"/>
          <w:color w:val="191817"/>
        </w:rPr>
        <w:t>Scholastica</w:t>
      </w:r>
      <w:proofErr w:type="spellEnd"/>
      <w:r w:rsidRPr="006A051C">
        <w:rPr>
          <w:rFonts w:cstheme="minorHAnsi"/>
          <w:color w:val="191817"/>
        </w:rPr>
        <w:t xml:space="preserve"> kämpft für diese Kinderrechte. Gesundheitsversorgung bedeutet dort in Kenia zum Beispiel ein Moskitonetz zu haben, um sich gegen Malariamücken zu schützen, oder Kinder in </w:t>
      </w:r>
      <w:r w:rsidRPr="006A051C">
        <w:rPr>
          <w:rFonts w:cstheme="minorHAnsi"/>
          <w:color w:val="191817"/>
        </w:rPr>
        <w:lastRenderedPageBreak/>
        <w:t xml:space="preserve">entlegensten Gebieten aufzuspüren, um sie medizinisch zu behandeln oder zu impfen. Denn nur wer gesund ist, kann andere Kinderrechte so richtig in Anspruch nehmen, wie das Kinderrecht auf Bildung. </w:t>
      </w:r>
    </w:p>
    <w:p w14:paraId="1F6B49AB" w14:textId="77777777" w:rsidR="00F443E8" w:rsidRPr="006A051C" w:rsidRDefault="00F443E8" w:rsidP="006A051C">
      <w:pPr>
        <w:autoSpaceDE w:val="0"/>
        <w:autoSpaceDN w:val="0"/>
        <w:adjustRightInd w:val="0"/>
        <w:jc w:val="both"/>
        <w:rPr>
          <w:rFonts w:cstheme="minorHAnsi"/>
          <w:color w:val="191817"/>
        </w:rPr>
      </w:pPr>
      <w:r w:rsidRPr="006A051C">
        <w:rPr>
          <w:rFonts w:cstheme="minorHAnsi"/>
          <w:color w:val="191817"/>
        </w:rPr>
        <w:t xml:space="preserve">Sehr deutlich wurde das, als ein Kind im Gespräch sagte: „Das größte Geschenk, dass mir meine Eltern je gemacht haben, war, dass sie mich zur Schule geschickt haben.“ </w:t>
      </w:r>
    </w:p>
    <w:p w14:paraId="4DCB543B" w14:textId="12FD880A" w:rsidR="00F443E8" w:rsidRPr="006A051C" w:rsidRDefault="00F443E8" w:rsidP="006A051C">
      <w:pPr>
        <w:autoSpaceDE w:val="0"/>
        <w:autoSpaceDN w:val="0"/>
        <w:adjustRightInd w:val="0"/>
        <w:jc w:val="both"/>
        <w:rPr>
          <w:rFonts w:cstheme="minorHAnsi"/>
          <w:color w:val="191817"/>
        </w:rPr>
      </w:pPr>
      <w:r w:rsidRPr="006A051C">
        <w:rPr>
          <w:rFonts w:cstheme="minorHAnsi"/>
          <w:color w:val="191817"/>
        </w:rPr>
        <w:t xml:space="preserve">Die Kinderrechte bekommen in der Turkana eine unterschiedliche Betonung als in unserer Gesellschaft. Bei uns in Deutschland gibt es das Recht auf Bildung auch, aber es ist mehr oder weniger selbstverständlich, dass jedes Kind zur Schule geht. In Kenia wiederum werden Kinder oft als Arbeitskräfte zuhause gebraucht, damit die Familie im wahrsten Sinne des Wortes überlebt. </w:t>
      </w:r>
    </w:p>
    <w:p w14:paraId="08352C9D" w14:textId="77777777" w:rsidR="00F443E8" w:rsidRPr="006A051C" w:rsidRDefault="00F443E8" w:rsidP="006A051C">
      <w:pPr>
        <w:autoSpaceDE w:val="0"/>
        <w:autoSpaceDN w:val="0"/>
        <w:adjustRightInd w:val="0"/>
        <w:jc w:val="both"/>
        <w:rPr>
          <w:rFonts w:cstheme="minorHAnsi"/>
          <w:b/>
          <w:bCs/>
          <w:color w:val="191817"/>
        </w:rPr>
      </w:pPr>
    </w:p>
    <w:p w14:paraId="27EF0B7A" w14:textId="2128B17E" w:rsidR="00126EA7" w:rsidRPr="006A051C" w:rsidRDefault="00193A85" w:rsidP="006A051C">
      <w:pPr>
        <w:pStyle w:val="Default"/>
        <w:jc w:val="both"/>
        <w:rPr>
          <w:rFonts w:asciiTheme="minorHAnsi" w:hAnsiTheme="minorHAnsi" w:cstheme="minorHAnsi"/>
          <w:b/>
          <w:bCs/>
          <w:color w:val="191817"/>
        </w:rPr>
      </w:pPr>
      <w:r w:rsidRPr="006A051C">
        <w:rPr>
          <w:rFonts w:asciiTheme="minorHAnsi" w:hAnsiTheme="minorHAnsi" w:cstheme="minorHAnsi"/>
          <w:b/>
          <w:bCs/>
          <w:color w:val="191817"/>
        </w:rPr>
        <w:t xml:space="preserve">3. </w:t>
      </w:r>
      <w:r w:rsidR="00A40DFB">
        <w:rPr>
          <w:rFonts w:asciiTheme="minorHAnsi" w:hAnsiTheme="minorHAnsi" w:cstheme="minorHAnsi"/>
          <w:b/>
          <w:bCs/>
          <w:color w:val="191817"/>
        </w:rPr>
        <w:t>Und Du</w:t>
      </w:r>
      <w:r w:rsidR="000A2E4B" w:rsidRPr="006A051C">
        <w:rPr>
          <w:rFonts w:asciiTheme="minorHAnsi" w:hAnsiTheme="minorHAnsi" w:cstheme="minorHAnsi"/>
          <w:b/>
          <w:bCs/>
          <w:color w:val="191817"/>
        </w:rPr>
        <w:t xml:space="preserve"> hast dich mit den Geschwistern </w:t>
      </w:r>
      <w:proofErr w:type="spellStart"/>
      <w:r w:rsidR="000A2E4B" w:rsidRPr="006A051C">
        <w:rPr>
          <w:rFonts w:asciiTheme="minorHAnsi" w:hAnsiTheme="minorHAnsi" w:cstheme="minorHAnsi"/>
          <w:b/>
          <w:bCs/>
          <w:color w:val="191817"/>
        </w:rPr>
        <w:t>Dayana</w:t>
      </w:r>
      <w:proofErr w:type="spellEnd"/>
      <w:r w:rsidR="000A2E4B" w:rsidRPr="006A051C">
        <w:rPr>
          <w:rFonts w:asciiTheme="minorHAnsi" w:hAnsiTheme="minorHAnsi" w:cstheme="minorHAnsi"/>
          <w:b/>
          <w:bCs/>
          <w:color w:val="191817"/>
        </w:rPr>
        <w:t xml:space="preserve"> und </w:t>
      </w:r>
      <w:proofErr w:type="spellStart"/>
      <w:r w:rsidR="000A2E4B" w:rsidRPr="006A051C">
        <w:rPr>
          <w:rFonts w:asciiTheme="minorHAnsi" w:hAnsiTheme="minorHAnsi" w:cstheme="minorHAnsi"/>
          <w:b/>
          <w:bCs/>
          <w:color w:val="191817"/>
        </w:rPr>
        <w:t>Yeider</w:t>
      </w:r>
      <w:proofErr w:type="spellEnd"/>
      <w:r w:rsidR="000A2E4B" w:rsidRPr="006A051C">
        <w:rPr>
          <w:rFonts w:asciiTheme="minorHAnsi" w:hAnsiTheme="minorHAnsi" w:cstheme="minorHAnsi"/>
          <w:b/>
          <w:bCs/>
          <w:color w:val="191817"/>
        </w:rPr>
        <w:t xml:space="preserve"> </w:t>
      </w:r>
      <w:r w:rsidR="00A40DFB">
        <w:rPr>
          <w:rFonts w:asciiTheme="minorHAnsi" w:hAnsiTheme="minorHAnsi" w:cstheme="minorHAnsi"/>
          <w:b/>
          <w:bCs/>
          <w:color w:val="191817"/>
        </w:rPr>
        <w:t xml:space="preserve">aus Kolumbien </w:t>
      </w:r>
      <w:r w:rsidR="000A2E4B" w:rsidRPr="006A051C">
        <w:rPr>
          <w:rFonts w:asciiTheme="minorHAnsi" w:hAnsiTheme="minorHAnsi" w:cstheme="minorHAnsi"/>
          <w:b/>
          <w:bCs/>
          <w:color w:val="191817"/>
        </w:rPr>
        <w:t xml:space="preserve">unterhalten. </w:t>
      </w:r>
      <w:r w:rsidR="00A32FA0" w:rsidRPr="006A051C">
        <w:rPr>
          <w:rFonts w:asciiTheme="minorHAnsi" w:hAnsiTheme="minorHAnsi" w:cstheme="minorHAnsi"/>
          <w:b/>
          <w:bCs/>
          <w:color w:val="191817"/>
        </w:rPr>
        <w:t>Dort</w:t>
      </w:r>
      <w:r w:rsidR="00F23AC1" w:rsidRPr="006A051C">
        <w:rPr>
          <w:rFonts w:asciiTheme="minorHAnsi" w:hAnsiTheme="minorHAnsi" w:cstheme="minorHAnsi"/>
          <w:b/>
          <w:bCs/>
          <w:color w:val="191817"/>
        </w:rPr>
        <w:t xml:space="preserve"> </w:t>
      </w:r>
      <w:r w:rsidR="00B22394" w:rsidRPr="006A051C">
        <w:rPr>
          <w:rFonts w:asciiTheme="minorHAnsi" w:hAnsiTheme="minorHAnsi" w:cstheme="minorHAnsi"/>
          <w:b/>
          <w:bCs/>
          <w:color w:val="191817"/>
        </w:rPr>
        <w:t xml:space="preserve">ist die Situation </w:t>
      </w:r>
      <w:r w:rsidR="00126EA7" w:rsidRPr="006A051C">
        <w:rPr>
          <w:rFonts w:asciiTheme="minorHAnsi" w:hAnsiTheme="minorHAnsi" w:cstheme="minorHAnsi"/>
          <w:b/>
          <w:bCs/>
          <w:color w:val="191817"/>
        </w:rPr>
        <w:t>für</w:t>
      </w:r>
      <w:r w:rsidR="00B22394" w:rsidRPr="006A051C">
        <w:rPr>
          <w:rFonts w:asciiTheme="minorHAnsi" w:hAnsiTheme="minorHAnsi" w:cstheme="minorHAnsi"/>
          <w:b/>
          <w:bCs/>
          <w:color w:val="191817"/>
        </w:rPr>
        <w:t xml:space="preserve"> Mädchen und Jungen zum Teil sehr schlecht</w:t>
      </w:r>
      <w:r w:rsidR="00126EA7" w:rsidRPr="006A051C">
        <w:rPr>
          <w:rFonts w:asciiTheme="minorHAnsi" w:hAnsiTheme="minorHAnsi" w:cstheme="minorHAnsi"/>
          <w:b/>
          <w:bCs/>
          <w:color w:val="191817"/>
        </w:rPr>
        <w:t>, denn sie sind oftmals einer Spirale aus Armut, Gewalt und Drogen ausgesetzt. Willi, was hast du über das Leben von Kindern in Kolumbien erfahren?</w:t>
      </w:r>
    </w:p>
    <w:p w14:paraId="1897FC72" w14:textId="22AAAE71" w:rsidR="00126EA7" w:rsidRPr="006A051C" w:rsidRDefault="00F443E8" w:rsidP="006A051C">
      <w:pPr>
        <w:pStyle w:val="Default"/>
        <w:jc w:val="both"/>
        <w:rPr>
          <w:rFonts w:asciiTheme="minorHAnsi" w:hAnsiTheme="minorHAnsi" w:cstheme="minorHAnsi"/>
          <w:color w:val="191817"/>
        </w:rPr>
      </w:pPr>
      <w:proofErr w:type="spellStart"/>
      <w:r w:rsidRPr="006A051C">
        <w:rPr>
          <w:rFonts w:asciiTheme="minorHAnsi" w:hAnsiTheme="minorHAnsi" w:cstheme="minorHAnsi"/>
          <w:color w:val="191817"/>
        </w:rPr>
        <w:t>Dayana</w:t>
      </w:r>
      <w:proofErr w:type="spellEnd"/>
      <w:r w:rsidRPr="006A051C">
        <w:rPr>
          <w:rFonts w:asciiTheme="minorHAnsi" w:hAnsiTheme="minorHAnsi" w:cstheme="minorHAnsi"/>
          <w:color w:val="191817"/>
        </w:rPr>
        <w:t xml:space="preserve"> und ihr jüngerer Bruder </w:t>
      </w:r>
      <w:proofErr w:type="spellStart"/>
      <w:r w:rsidRPr="006A051C">
        <w:rPr>
          <w:rFonts w:asciiTheme="minorHAnsi" w:hAnsiTheme="minorHAnsi" w:cstheme="minorHAnsi"/>
          <w:color w:val="191817"/>
        </w:rPr>
        <w:t>Yeider</w:t>
      </w:r>
      <w:proofErr w:type="spellEnd"/>
      <w:r w:rsidRPr="006A051C">
        <w:rPr>
          <w:rFonts w:asciiTheme="minorHAnsi" w:hAnsiTheme="minorHAnsi" w:cstheme="minorHAnsi"/>
          <w:color w:val="191817"/>
        </w:rPr>
        <w:t xml:space="preserve"> leben in der riesigen Stadt Bogota. Ihre Mutter ist alleinerziehend und muss hart arbeiten, um die drei über Wasser zu halten. In der Vergangenheit hat sie oft auf Mahlzeiten verzichtet, damit </w:t>
      </w:r>
      <w:proofErr w:type="spellStart"/>
      <w:r w:rsidRPr="006A051C">
        <w:rPr>
          <w:rFonts w:asciiTheme="minorHAnsi" w:hAnsiTheme="minorHAnsi" w:cstheme="minorHAnsi"/>
          <w:color w:val="191817"/>
        </w:rPr>
        <w:t>Dayana</w:t>
      </w:r>
      <w:proofErr w:type="spellEnd"/>
      <w:r w:rsidRPr="006A051C">
        <w:rPr>
          <w:rFonts w:asciiTheme="minorHAnsi" w:hAnsiTheme="minorHAnsi" w:cstheme="minorHAnsi"/>
          <w:color w:val="191817"/>
        </w:rPr>
        <w:t xml:space="preserve"> und </w:t>
      </w:r>
      <w:proofErr w:type="spellStart"/>
      <w:r w:rsidRPr="006A051C">
        <w:rPr>
          <w:rFonts w:asciiTheme="minorHAnsi" w:hAnsiTheme="minorHAnsi" w:cstheme="minorHAnsi"/>
          <w:color w:val="191817"/>
        </w:rPr>
        <w:t>Yeider</w:t>
      </w:r>
      <w:proofErr w:type="spellEnd"/>
      <w:r w:rsidRPr="006A051C">
        <w:rPr>
          <w:rFonts w:asciiTheme="minorHAnsi" w:hAnsiTheme="minorHAnsi" w:cstheme="minorHAnsi"/>
          <w:color w:val="191817"/>
        </w:rPr>
        <w:t xml:space="preserve"> genug zu essen hatten. Eine Tragödie mitten in einer renommierten Großstadt unserer Welt. </w:t>
      </w:r>
      <w:r w:rsidR="002643CC">
        <w:rPr>
          <w:rFonts w:asciiTheme="minorHAnsi" w:hAnsiTheme="minorHAnsi" w:cstheme="minorHAnsi"/>
          <w:color w:val="191817"/>
        </w:rPr>
        <w:t>Das</w:t>
      </w:r>
      <w:r w:rsidRPr="006A051C">
        <w:rPr>
          <w:rFonts w:asciiTheme="minorHAnsi" w:hAnsiTheme="minorHAnsi" w:cstheme="minorHAnsi"/>
          <w:color w:val="191817"/>
        </w:rPr>
        <w:t xml:space="preserve"> Zuhause der kleinen Familie </w:t>
      </w:r>
      <w:r w:rsidR="002643CC">
        <w:rPr>
          <w:rFonts w:asciiTheme="minorHAnsi" w:hAnsiTheme="minorHAnsi" w:cstheme="minorHAnsi"/>
          <w:color w:val="191817"/>
        </w:rPr>
        <w:t xml:space="preserve">liegt </w:t>
      </w:r>
      <w:r w:rsidRPr="006A051C">
        <w:rPr>
          <w:rFonts w:asciiTheme="minorHAnsi" w:hAnsiTheme="minorHAnsi" w:cstheme="minorHAnsi"/>
          <w:color w:val="191817"/>
        </w:rPr>
        <w:t xml:space="preserve">in einem Armutsquartier von Bogota. Dort geben brutale Drogenbanden den Ton an und viele Eltern lassen ihre Kinder gar nicht mehr auf die Straße. Damit ihre Kinder es einmal besser haben als sie selbst, hat sie sich schweren Herzens dazu entschlossen, die beiden dem Kinderschutzprojekt </w:t>
      </w:r>
      <w:proofErr w:type="spellStart"/>
      <w:r w:rsidRPr="006A051C">
        <w:rPr>
          <w:rFonts w:asciiTheme="minorHAnsi" w:hAnsiTheme="minorHAnsi" w:cstheme="minorHAnsi"/>
          <w:color w:val="191817"/>
        </w:rPr>
        <w:t>Benposta</w:t>
      </w:r>
      <w:proofErr w:type="spellEnd"/>
      <w:r w:rsidRPr="006A051C">
        <w:rPr>
          <w:rFonts w:asciiTheme="minorHAnsi" w:hAnsiTheme="minorHAnsi" w:cstheme="minorHAnsi"/>
          <w:color w:val="191817"/>
        </w:rPr>
        <w:t xml:space="preserve"> anzuvertrauen. Dort geht es ihren Kindern richtig gut. Und die Mutter erträgt es tapfer, dass sie ihre Beiden, die ihr ein und alles sind, nur einmal in der Woche sehen kann.</w:t>
      </w:r>
    </w:p>
    <w:p w14:paraId="18427AB8" w14:textId="77777777" w:rsidR="00F443E8" w:rsidRPr="006A051C" w:rsidRDefault="00F443E8" w:rsidP="006A051C">
      <w:pPr>
        <w:pStyle w:val="Default"/>
        <w:jc w:val="both"/>
        <w:rPr>
          <w:rFonts w:asciiTheme="minorHAnsi" w:hAnsiTheme="minorHAnsi" w:cstheme="minorHAnsi"/>
          <w:color w:val="191817"/>
        </w:rPr>
      </w:pPr>
    </w:p>
    <w:p w14:paraId="19BC72F0" w14:textId="609043D9" w:rsidR="003A38CE" w:rsidRPr="006A051C" w:rsidRDefault="006A051C" w:rsidP="006A051C">
      <w:pPr>
        <w:pStyle w:val="Default"/>
        <w:jc w:val="both"/>
        <w:rPr>
          <w:rFonts w:asciiTheme="minorHAnsi" w:hAnsiTheme="minorHAnsi" w:cstheme="minorHAnsi"/>
          <w:b/>
          <w:bCs/>
          <w:color w:val="191817"/>
        </w:rPr>
      </w:pPr>
      <w:r>
        <w:rPr>
          <w:rFonts w:asciiTheme="minorHAnsi" w:hAnsiTheme="minorHAnsi" w:cstheme="minorHAnsi"/>
          <w:b/>
          <w:bCs/>
          <w:color w:val="191817"/>
        </w:rPr>
        <w:t>4</w:t>
      </w:r>
      <w:r w:rsidR="00F23AC1" w:rsidRPr="006A051C">
        <w:rPr>
          <w:rFonts w:asciiTheme="minorHAnsi" w:hAnsiTheme="minorHAnsi" w:cstheme="minorHAnsi"/>
          <w:b/>
          <w:bCs/>
          <w:color w:val="191817"/>
        </w:rPr>
        <w:t xml:space="preserve">. </w:t>
      </w:r>
      <w:proofErr w:type="spellStart"/>
      <w:r w:rsidR="00126EA7" w:rsidRPr="006A051C">
        <w:rPr>
          <w:rFonts w:asciiTheme="minorHAnsi" w:hAnsiTheme="minorHAnsi" w:cstheme="minorHAnsi"/>
          <w:b/>
          <w:bCs/>
          <w:color w:val="191817"/>
        </w:rPr>
        <w:t>Dayana</w:t>
      </w:r>
      <w:proofErr w:type="spellEnd"/>
      <w:r w:rsidR="00126EA7" w:rsidRPr="006A051C">
        <w:rPr>
          <w:rFonts w:asciiTheme="minorHAnsi" w:hAnsiTheme="minorHAnsi" w:cstheme="minorHAnsi"/>
          <w:b/>
          <w:bCs/>
          <w:color w:val="191817"/>
        </w:rPr>
        <w:t xml:space="preserve"> und </w:t>
      </w:r>
      <w:proofErr w:type="spellStart"/>
      <w:r w:rsidR="00126EA7" w:rsidRPr="006A051C">
        <w:rPr>
          <w:rFonts w:asciiTheme="minorHAnsi" w:hAnsiTheme="minorHAnsi" w:cstheme="minorHAnsi"/>
          <w:b/>
          <w:bCs/>
          <w:color w:val="191817"/>
        </w:rPr>
        <w:t>Yeider</w:t>
      </w:r>
      <w:proofErr w:type="spellEnd"/>
      <w:r w:rsidR="00126EA7" w:rsidRPr="006A051C">
        <w:rPr>
          <w:rFonts w:asciiTheme="minorHAnsi" w:hAnsiTheme="minorHAnsi" w:cstheme="minorHAnsi"/>
          <w:b/>
          <w:bCs/>
          <w:color w:val="191817"/>
        </w:rPr>
        <w:t xml:space="preserve"> leben </w:t>
      </w:r>
      <w:r w:rsidR="00C00C0D" w:rsidRPr="006A051C">
        <w:rPr>
          <w:rFonts w:asciiTheme="minorHAnsi" w:hAnsiTheme="minorHAnsi" w:cstheme="minorHAnsi"/>
          <w:b/>
          <w:bCs/>
          <w:color w:val="191817"/>
        </w:rPr>
        <w:t xml:space="preserve">jetzt </w:t>
      </w:r>
      <w:r w:rsidR="00126EA7" w:rsidRPr="006A051C">
        <w:rPr>
          <w:rFonts w:asciiTheme="minorHAnsi" w:hAnsiTheme="minorHAnsi" w:cstheme="minorHAnsi"/>
          <w:b/>
          <w:bCs/>
          <w:color w:val="191817"/>
        </w:rPr>
        <w:t xml:space="preserve">in der Kinderrepublik </w:t>
      </w:r>
      <w:proofErr w:type="spellStart"/>
      <w:r w:rsidR="00126EA7" w:rsidRPr="006A051C">
        <w:rPr>
          <w:rFonts w:asciiTheme="minorHAnsi" w:hAnsiTheme="minorHAnsi" w:cstheme="minorHAnsi"/>
          <w:b/>
          <w:bCs/>
          <w:color w:val="191817"/>
        </w:rPr>
        <w:t>Benposta</w:t>
      </w:r>
      <w:proofErr w:type="spellEnd"/>
      <w:r w:rsidR="00126EA7" w:rsidRPr="006A051C">
        <w:rPr>
          <w:rFonts w:asciiTheme="minorHAnsi" w:hAnsiTheme="minorHAnsi" w:cstheme="minorHAnsi"/>
          <w:b/>
          <w:bCs/>
          <w:color w:val="191817"/>
        </w:rPr>
        <w:t xml:space="preserve"> in Kolumbien,</w:t>
      </w:r>
      <w:r w:rsidR="00C00C0D" w:rsidRPr="006A051C">
        <w:rPr>
          <w:rFonts w:asciiTheme="minorHAnsi" w:hAnsiTheme="minorHAnsi" w:cstheme="minorHAnsi"/>
          <w:b/>
          <w:bCs/>
          <w:color w:val="191817"/>
        </w:rPr>
        <w:t xml:space="preserve"> </w:t>
      </w:r>
      <w:r w:rsidR="003A38CE" w:rsidRPr="006A051C">
        <w:rPr>
          <w:rFonts w:asciiTheme="minorHAnsi" w:hAnsiTheme="minorHAnsi" w:cstheme="minorHAnsi"/>
          <w:b/>
          <w:bCs/>
          <w:color w:val="191817"/>
        </w:rPr>
        <w:t>ein Kinderschutzprojekt</w:t>
      </w:r>
      <w:r w:rsidR="00126EA7" w:rsidRPr="006A051C">
        <w:rPr>
          <w:rFonts w:asciiTheme="minorHAnsi" w:hAnsiTheme="minorHAnsi" w:cstheme="minorHAnsi"/>
          <w:b/>
          <w:bCs/>
          <w:color w:val="191817"/>
        </w:rPr>
        <w:t xml:space="preserve">. Viel wird in diesem Projekt </w:t>
      </w:r>
      <w:r w:rsidR="003A38CE" w:rsidRPr="006A051C">
        <w:rPr>
          <w:rFonts w:asciiTheme="minorHAnsi" w:hAnsiTheme="minorHAnsi" w:cstheme="minorHAnsi"/>
          <w:b/>
          <w:bCs/>
          <w:color w:val="191817"/>
        </w:rPr>
        <w:t xml:space="preserve">auch </w:t>
      </w:r>
      <w:r w:rsidR="00126EA7" w:rsidRPr="006A051C">
        <w:rPr>
          <w:rFonts w:asciiTheme="minorHAnsi" w:hAnsiTheme="minorHAnsi" w:cstheme="minorHAnsi"/>
          <w:b/>
          <w:bCs/>
          <w:color w:val="191817"/>
        </w:rPr>
        <w:t xml:space="preserve">von den Kindern mitbestimmt. Irgendwie ähnelt das auch ein bisschen dem </w:t>
      </w:r>
      <w:r w:rsidR="00F23AC1" w:rsidRPr="006A051C">
        <w:rPr>
          <w:rFonts w:asciiTheme="minorHAnsi" w:hAnsiTheme="minorHAnsi" w:cstheme="minorHAnsi"/>
          <w:b/>
          <w:bCs/>
          <w:color w:val="191817"/>
        </w:rPr>
        <w:t>Schülerparlament</w:t>
      </w:r>
      <w:r w:rsidR="00B22394" w:rsidRPr="006A051C">
        <w:rPr>
          <w:rFonts w:asciiTheme="minorHAnsi" w:hAnsiTheme="minorHAnsi" w:cstheme="minorHAnsi"/>
          <w:b/>
          <w:bCs/>
          <w:color w:val="191817"/>
        </w:rPr>
        <w:t xml:space="preserve"> in Kamp-Lintfort</w:t>
      </w:r>
      <w:r w:rsidR="003A38CE" w:rsidRPr="006A051C">
        <w:rPr>
          <w:rFonts w:asciiTheme="minorHAnsi" w:hAnsiTheme="minorHAnsi" w:cstheme="minorHAnsi"/>
          <w:b/>
          <w:bCs/>
          <w:color w:val="191817"/>
        </w:rPr>
        <w:t>.</w:t>
      </w:r>
    </w:p>
    <w:p w14:paraId="6D922CA3" w14:textId="77777777" w:rsidR="00193A85" w:rsidRPr="006A051C" w:rsidRDefault="00126EA7" w:rsidP="006A051C">
      <w:pPr>
        <w:pStyle w:val="Default"/>
        <w:jc w:val="both"/>
        <w:rPr>
          <w:rFonts w:asciiTheme="minorHAnsi" w:hAnsiTheme="minorHAnsi" w:cstheme="minorHAnsi"/>
          <w:b/>
          <w:bCs/>
          <w:color w:val="191817"/>
        </w:rPr>
      </w:pPr>
      <w:r w:rsidRPr="006A051C">
        <w:rPr>
          <w:rFonts w:asciiTheme="minorHAnsi" w:hAnsiTheme="minorHAnsi" w:cstheme="minorHAnsi"/>
          <w:b/>
          <w:bCs/>
          <w:color w:val="191817"/>
        </w:rPr>
        <w:t>W</w:t>
      </w:r>
      <w:r w:rsidR="000A2E4B" w:rsidRPr="006A051C">
        <w:rPr>
          <w:rFonts w:asciiTheme="minorHAnsi" w:hAnsiTheme="minorHAnsi" w:cstheme="minorHAnsi"/>
          <w:b/>
          <w:bCs/>
          <w:color w:val="191817"/>
        </w:rPr>
        <w:t xml:space="preserve">as </w:t>
      </w:r>
      <w:r w:rsidRPr="006A051C">
        <w:rPr>
          <w:rFonts w:asciiTheme="minorHAnsi" w:hAnsiTheme="minorHAnsi" w:cstheme="minorHAnsi"/>
          <w:b/>
          <w:bCs/>
          <w:color w:val="191817"/>
        </w:rPr>
        <w:t>genau passiert in</w:t>
      </w:r>
      <w:r w:rsidR="000A2E4B" w:rsidRPr="006A051C">
        <w:rPr>
          <w:rFonts w:asciiTheme="minorHAnsi" w:hAnsiTheme="minorHAnsi" w:cstheme="minorHAnsi"/>
          <w:b/>
          <w:bCs/>
          <w:color w:val="191817"/>
        </w:rPr>
        <w:t xml:space="preserve"> </w:t>
      </w:r>
      <w:proofErr w:type="spellStart"/>
      <w:r w:rsidR="000A2E4B" w:rsidRPr="006A051C">
        <w:rPr>
          <w:rFonts w:asciiTheme="minorHAnsi" w:hAnsiTheme="minorHAnsi" w:cstheme="minorHAnsi"/>
          <w:b/>
          <w:bCs/>
          <w:color w:val="191817"/>
        </w:rPr>
        <w:t>Benposta</w:t>
      </w:r>
      <w:proofErr w:type="spellEnd"/>
      <w:r w:rsidR="000A2E4B" w:rsidRPr="006A051C">
        <w:rPr>
          <w:rFonts w:asciiTheme="minorHAnsi" w:hAnsiTheme="minorHAnsi" w:cstheme="minorHAnsi"/>
          <w:b/>
          <w:bCs/>
          <w:color w:val="191817"/>
        </w:rPr>
        <w:t>?</w:t>
      </w:r>
    </w:p>
    <w:p w14:paraId="7D2BFFE5" w14:textId="03847982" w:rsidR="00F443E8" w:rsidRPr="006A051C" w:rsidRDefault="00F443E8" w:rsidP="006A051C">
      <w:pPr>
        <w:autoSpaceDE w:val="0"/>
        <w:autoSpaceDN w:val="0"/>
        <w:adjustRightInd w:val="0"/>
        <w:jc w:val="both"/>
        <w:rPr>
          <w:rFonts w:cstheme="minorHAnsi"/>
          <w:color w:val="191817"/>
        </w:rPr>
      </w:pPr>
      <w:r w:rsidRPr="006A051C">
        <w:rPr>
          <w:rFonts w:cstheme="minorHAnsi"/>
          <w:color w:val="191817"/>
        </w:rPr>
        <w:t xml:space="preserve">Tatsächlich kann man die Kinderrechteschule in Kamp-Lintfort und die Kinderrepublik </w:t>
      </w:r>
      <w:proofErr w:type="spellStart"/>
      <w:r w:rsidRPr="006A051C">
        <w:rPr>
          <w:rFonts w:cstheme="minorHAnsi"/>
          <w:color w:val="191817"/>
        </w:rPr>
        <w:t>Benposta</w:t>
      </w:r>
      <w:proofErr w:type="spellEnd"/>
      <w:r w:rsidRPr="006A051C">
        <w:rPr>
          <w:rFonts w:cstheme="minorHAnsi"/>
          <w:color w:val="191817"/>
        </w:rPr>
        <w:t xml:space="preserve"> sehr gut vergleichen. Dadurch, dass </w:t>
      </w:r>
      <w:proofErr w:type="spellStart"/>
      <w:r w:rsidRPr="006A051C">
        <w:rPr>
          <w:rFonts w:cstheme="minorHAnsi"/>
          <w:color w:val="191817"/>
        </w:rPr>
        <w:t>Benposta</w:t>
      </w:r>
      <w:proofErr w:type="spellEnd"/>
      <w:r w:rsidRPr="006A051C">
        <w:rPr>
          <w:rFonts w:cstheme="minorHAnsi"/>
          <w:color w:val="191817"/>
        </w:rPr>
        <w:t xml:space="preserve"> nicht nur Schule, sondern darüber hinaus eine familiäre Lebensgemeinschaft ist, sind die Kinderrechte noch stärker erfahrbar und dringen in alle Lebensbereiche ein. </w:t>
      </w:r>
    </w:p>
    <w:p w14:paraId="1BC7660C" w14:textId="2820BA37" w:rsidR="00F23AC1" w:rsidRPr="006A051C" w:rsidRDefault="00F443E8" w:rsidP="006A051C">
      <w:pPr>
        <w:autoSpaceDE w:val="0"/>
        <w:autoSpaceDN w:val="0"/>
        <w:adjustRightInd w:val="0"/>
        <w:jc w:val="both"/>
        <w:rPr>
          <w:rFonts w:cstheme="minorHAnsi"/>
          <w:color w:val="191817"/>
        </w:rPr>
      </w:pPr>
      <w:r w:rsidRPr="006A051C">
        <w:rPr>
          <w:rFonts w:cstheme="minorHAnsi"/>
          <w:color w:val="191817"/>
        </w:rPr>
        <w:t xml:space="preserve">Die Philosophie von </w:t>
      </w:r>
      <w:proofErr w:type="spellStart"/>
      <w:r w:rsidRPr="006A051C">
        <w:rPr>
          <w:rFonts w:cstheme="minorHAnsi"/>
          <w:color w:val="191817"/>
        </w:rPr>
        <w:t>Benposta</w:t>
      </w:r>
      <w:proofErr w:type="spellEnd"/>
      <w:r w:rsidRPr="006A051C">
        <w:rPr>
          <w:rFonts w:cstheme="minorHAnsi"/>
          <w:color w:val="191817"/>
        </w:rPr>
        <w:t xml:space="preserve"> basiert auf der Idee, dass sich Kinder und Jugendliche, insbesondere sozial benachteiligte</w:t>
      </w:r>
      <w:r w:rsidR="00A40DFB">
        <w:rPr>
          <w:rFonts w:cstheme="minorHAnsi"/>
          <w:color w:val="191817"/>
        </w:rPr>
        <w:t>,</w:t>
      </w:r>
      <w:r w:rsidRPr="006A051C">
        <w:rPr>
          <w:rFonts w:cstheme="minorHAnsi"/>
          <w:color w:val="191817"/>
        </w:rPr>
        <w:t xml:space="preserve"> in einer geschlossenen, alternativen Gesellschaft organisieren können. Die Kinderrepublik </w:t>
      </w:r>
      <w:proofErr w:type="spellStart"/>
      <w:r w:rsidRPr="006A051C">
        <w:rPr>
          <w:rFonts w:cstheme="minorHAnsi"/>
          <w:color w:val="191817"/>
        </w:rPr>
        <w:t>Benposta</w:t>
      </w:r>
      <w:proofErr w:type="spellEnd"/>
      <w:r w:rsidRPr="006A051C">
        <w:rPr>
          <w:rFonts w:cstheme="minorHAnsi"/>
          <w:color w:val="191817"/>
        </w:rPr>
        <w:t xml:space="preserve"> beruht auf demokratischen Prinzipien und Selbstverwaltung. Die ganze Verantwortung liegt in den Händen der Kinder. In erster Linie erfahren sie hier Schutz und Unterstützung. Es geht ganz viel um Bildung, Mitbestimmung, Gemeinschaft und Gewaltfreiheit. Die Kinder werden befähigt ihre Zukunft selbst zu gestalten und an der Gesellschaft teilzunehmen. Es ist eine Freude zu beobachten, wie </w:t>
      </w:r>
      <w:proofErr w:type="spellStart"/>
      <w:r w:rsidRPr="006A051C">
        <w:rPr>
          <w:rFonts w:cstheme="minorHAnsi"/>
          <w:color w:val="191817"/>
        </w:rPr>
        <w:t>Dayana</w:t>
      </w:r>
      <w:proofErr w:type="spellEnd"/>
      <w:r w:rsidRPr="006A051C">
        <w:rPr>
          <w:rFonts w:cstheme="minorHAnsi"/>
          <w:color w:val="191817"/>
        </w:rPr>
        <w:t xml:space="preserve"> und </w:t>
      </w:r>
      <w:proofErr w:type="spellStart"/>
      <w:r w:rsidRPr="006A051C">
        <w:rPr>
          <w:rFonts w:cstheme="minorHAnsi"/>
          <w:color w:val="191817"/>
        </w:rPr>
        <w:t>Yeider</w:t>
      </w:r>
      <w:proofErr w:type="spellEnd"/>
      <w:r w:rsidRPr="006A051C">
        <w:rPr>
          <w:rFonts w:cstheme="minorHAnsi"/>
          <w:color w:val="191817"/>
        </w:rPr>
        <w:t xml:space="preserve"> hier integriert sind und aufblühen. </w:t>
      </w:r>
    </w:p>
    <w:p w14:paraId="2365186F" w14:textId="77777777" w:rsidR="00F443E8" w:rsidRPr="006A051C" w:rsidRDefault="00F443E8" w:rsidP="006A051C">
      <w:pPr>
        <w:autoSpaceDE w:val="0"/>
        <w:autoSpaceDN w:val="0"/>
        <w:adjustRightInd w:val="0"/>
        <w:jc w:val="both"/>
        <w:rPr>
          <w:rFonts w:cstheme="minorHAnsi"/>
          <w:color w:val="191817"/>
        </w:rPr>
      </w:pPr>
    </w:p>
    <w:p w14:paraId="4BA2A583" w14:textId="312DEDF0" w:rsidR="00193A85" w:rsidRPr="006A051C" w:rsidRDefault="006A051C" w:rsidP="006A051C">
      <w:pPr>
        <w:autoSpaceDE w:val="0"/>
        <w:autoSpaceDN w:val="0"/>
        <w:adjustRightInd w:val="0"/>
        <w:jc w:val="both"/>
        <w:rPr>
          <w:rFonts w:cstheme="minorHAnsi"/>
          <w:b/>
          <w:bCs/>
          <w:color w:val="191817"/>
        </w:rPr>
      </w:pPr>
      <w:r>
        <w:rPr>
          <w:rFonts w:cstheme="minorHAnsi"/>
          <w:b/>
          <w:bCs/>
          <w:color w:val="191817"/>
        </w:rPr>
        <w:t>5</w:t>
      </w:r>
      <w:r w:rsidR="00193A85" w:rsidRPr="006A051C">
        <w:rPr>
          <w:rFonts w:cstheme="minorHAnsi"/>
          <w:b/>
          <w:bCs/>
          <w:color w:val="191817"/>
        </w:rPr>
        <w:t xml:space="preserve">. </w:t>
      </w:r>
      <w:r w:rsidR="000A2E4B" w:rsidRPr="006A051C">
        <w:rPr>
          <w:rFonts w:cstheme="minorHAnsi"/>
          <w:b/>
          <w:bCs/>
          <w:color w:val="191817"/>
        </w:rPr>
        <w:t>Zurück nach Deutschland</w:t>
      </w:r>
      <w:r w:rsidR="00495D32" w:rsidRPr="006A051C">
        <w:rPr>
          <w:rFonts w:cstheme="minorHAnsi"/>
          <w:b/>
          <w:bCs/>
          <w:color w:val="191817"/>
        </w:rPr>
        <w:t>: A</w:t>
      </w:r>
      <w:r w:rsidR="000A2E4B" w:rsidRPr="006A051C">
        <w:rPr>
          <w:rFonts w:cstheme="minorHAnsi"/>
          <w:b/>
          <w:bCs/>
          <w:color w:val="191817"/>
        </w:rPr>
        <w:t xml:space="preserve">m Ende deines </w:t>
      </w:r>
      <w:r w:rsidR="00084FB6" w:rsidRPr="006A051C">
        <w:rPr>
          <w:rFonts w:cstheme="minorHAnsi"/>
          <w:b/>
          <w:bCs/>
          <w:color w:val="191817"/>
        </w:rPr>
        <w:t>Besuches</w:t>
      </w:r>
      <w:r w:rsidR="000A2E4B" w:rsidRPr="006A051C">
        <w:rPr>
          <w:rFonts w:cstheme="minorHAnsi"/>
          <w:b/>
          <w:bCs/>
          <w:color w:val="191817"/>
        </w:rPr>
        <w:t xml:space="preserve"> </w:t>
      </w:r>
      <w:r w:rsidR="00DF3911" w:rsidRPr="006A051C">
        <w:rPr>
          <w:rFonts w:cstheme="minorHAnsi"/>
          <w:b/>
          <w:bCs/>
          <w:color w:val="191817"/>
        </w:rPr>
        <w:t xml:space="preserve">wurde </w:t>
      </w:r>
      <w:r w:rsidR="000A2E4B" w:rsidRPr="006A051C">
        <w:rPr>
          <w:rFonts w:cstheme="minorHAnsi"/>
          <w:b/>
          <w:bCs/>
          <w:color w:val="191817"/>
        </w:rPr>
        <w:t>ein Lied</w:t>
      </w:r>
      <w:r w:rsidR="00084FB6" w:rsidRPr="006A051C">
        <w:rPr>
          <w:rFonts w:cstheme="minorHAnsi"/>
          <w:b/>
          <w:bCs/>
          <w:color w:val="191817"/>
        </w:rPr>
        <w:t xml:space="preserve"> von den Mädchen und Jungen </w:t>
      </w:r>
      <w:r w:rsidR="00237080" w:rsidRPr="006A051C">
        <w:rPr>
          <w:rFonts w:cstheme="minorHAnsi"/>
          <w:b/>
          <w:bCs/>
          <w:color w:val="191817"/>
        </w:rPr>
        <w:t xml:space="preserve">in der Kinderrechteschule </w:t>
      </w:r>
      <w:r w:rsidR="00084FB6" w:rsidRPr="006A051C">
        <w:rPr>
          <w:rFonts w:cstheme="minorHAnsi"/>
          <w:b/>
          <w:bCs/>
          <w:color w:val="191817"/>
        </w:rPr>
        <w:t>gesungen. E</w:t>
      </w:r>
      <w:r w:rsidR="00FA4019" w:rsidRPr="006A051C">
        <w:rPr>
          <w:rFonts w:cstheme="minorHAnsi"/>
          <w:b/>
          <w:bCs/>
          <w:color w:val="191817"/>
        </w:rPr>
        <w:t xml:space="preserve">rzählt </w:t>
      </w:r>
      <w:r w:rsidR="00084FB6" w:rsidRPr="006A051C">
        <w:rPr>
          <w:rFonts w:cstheme="minorHAnsi"/>
          <w:b/>
          <w:bCs/>
          <w:color w:val="191817"/>
        </w:rPr>
        <w:t xml:space="preserve">doch </w:t>
      </w:r>
      <w:r w:rsidR="00FA4019" w:rsidRPr="006A051C">
        <w:rPr>
          <w:rFonts w:cstheme="minorHAnsi"/>
          <w:b/>
          <w:bCs/>
          <w:color w:val="191817"/>
        </w:rPr>
        <w:t>mal.</w:t>
      </w:r>
    </w:p>
    <w:p w14:paraId="39B4738C" w14:textId="4A0DEEBF" w:rsidR="00193A85" w:rsidRPr="006A051C" w:rsidRDefault="00F443E8" w:rsidP="006A051C">
      <w:pPr>
        <w:autoSpaceDE w:val="0"/>
        <w:autoSpaceDN w:val="0"/>
        <w:adjustRightInd w:val="0"/>
        <w:jc w:val="both"/>
        <w:rPr>
          <w:rFonts w:cstheme="minorHAnsi"/>
          <w:color w:val="191817"/>
        </w:rPr>
      </w:pPr>
      <w:r w:rsidRPr="006A051C">
        <w:rPr>
          <w:rFonts w:cstheme="minorHAnsi"/>
          <w:color w:val="191817"/>
        </w:rPr>
        <w:t xml:space="preserve">Dazu kann ich nur sagen, wer den Kinderrechte-Rap der Schülerinnen und Schüler in Kamp-Lintfort erleben will, sollte sich unbedingt unseren Film anschauen. Es ist herzzerreißend mit </w:t>
      </w:r>
      <w:r w:rsidRPr="006A051C">
        <w:rPr>
          <w:rFonts w:cstheme="minorHAnsi"/>
          <w:color w:val="191817"/>
        </w:rPr>
        <w:lastRenderedPageBreak/>
        <w:t>wie viel Enthusiasmus alle Kinder dabei sind, wie sie ihr Bestes geben und ihren Anspruch auf die Kinderrechte in die Welt schreien</w:t>
      </w:r>
      <w:r w:rsidR="000E5F1F" w:rsidRPr="006A051C">
        <w:rPr>
          <w:rFonts w:cstheme="minorHAnsi"/>
          <w:color w:val="191817"/>
        </w:rPr>
        <w:t xml:space="preserve"> b</w:t>
      </w:r>
      <w:r w:rsidR="00A40DFB">
        <w:rPr>
          <w:rFonts w:cstheme="minorHAnsi"/>
          <w:color w:val="191817"/>
        </w:rPr>
        <w:t>eziehungsweise</w:t>
      </w:r>
      <w:r w:rsidR="000E5F1F" w:rsidRPr="006A051C">
        <w:rPr>
          <w:rFonts w:cstheme="minorHAnsi"/>
          <w:color w:val="191817"/>
        </w:rPr>
        <w:t xml:space="preserve"> rappen.</w:t>
      </w:r>
      <w:r w:rsidRPr="006A051C">
        <w:rPr>
          <w:rFonts w:cstheme="minorHAnsi"/>
          <w:color w:val="191817"/>
        </w:rPr>
        <w:t xml:space="preserve"> </w:t>
      </w:r>
    </w:p>
    <w:p w14:paraId="61785A30" w14:textId="77777777" w:rsidR="00F443E8" w:rsidRPr="006A051C" w:rsidRDefault="00F443E8" w:rsidP="006A051C">
      <w:pPr>
        <w:autoSpaceDE w:val="0"/>
        <w:autoSpaceDN w:val="0"/>
        <w:adjustRightInd w:val="0"/>
        <w:jc w:val="both"/>
        <w:rPr>
          <w:rFonts w:cstheme="minorHAnsi"/>
          <w:color w:val="191817"/>
        </w:rPr>
      </w:pPr>
    </w:p>
    <w:p w14:paraId="5AC19D58" w14:textId="08CB75C0" w:rsidR="00495D32" w:rsidRPr="006A051C" w:rsidRDefault="006A051C" w:rsidP="006A051C">
      <w:pPr>
        <w:autoSpaceDE w:val="0"/>
        <w:autoSpaceDN w:val="0"/>
        <w:adjustRightInd w:val="0"/>
        <w:jc w:val="both"/>
        <w:rPr>
          <w:rFonts w:cstheme="minorHAnsi"/>
          <w:b/>
          <w:bCs/>
          <w:color w:val="191817"/>
        </w:rPr>
      </w:pPr>
      <w:r>
        <w:rPr>
          <w:rFonts w:cstheme="minorHAnsi"/>
          <w:b/>
          <w:bCs/>
          <w:color w:val="191817"/>
        </w:rPr>
        <w:t>6</w:t>
      </w:r>
      <w:r w:rsidR="00193A85" w:rsidRPr="006A051C">
        <w:rPr>
          <w:rFonts w:cstheme="minorHAnsi"/>
          <w:b/>
          <w:bCs/>
          <w:color w:val="191817"/>
        </w:rPr>
        <w:t xml:space="preserve">. </w:t>
      </w:r>
      <w:r w:rsidR="00495D32" w:rsidRPr="006A051C">
        <w:rPr>
          <w:rFonts w:cstheme="minorHAnsi"/>
          <w:b/>
          <w:bCs/>
          <w:color w:val="191817"/>
        </w:rPr>
        <w:t>Apropos singen – was magst du den Mädchen und Jungen sagen</w:t>
      </w:r>
      <w:r w:rsidR="00F443E8" w:rsidRPr="006A051C">
        <w:rPr>
          <w:rFonts w:cstheme="minorHAnsi"/>
          <w:b/>
          <w:bCs/>
          <w:color w:val="191817"/>
        </w:rPr>
        <w:t>,</w:t>
      </w:r>
      <w:r w:rsidR="00495D32" w:rsidRPr="006A051C">
        <w:rPr>
          <w:rFonts w:cstheme="minorHAnsi"/>
          <w:b/>
          <w:bCs/>
          <w:color w:val="191817"/>
        </w:rPr>
        <w:t xml:space="preserve"> die bald wieder als Sternsinger unterwegs sind?</w:t>
      </w:r>
    </w:p>
    <w:p w14:paraId="2B650D03" w14:textId="138CF812" w:rsidR="000A2E4B" w:rsidRPr="006A051C" w:rsidRDefault="00F443E8" w:rsidP="006A051C">
      <w:pPr>
        <w:pStyle w:val="Default"/>
        <w:jc w:val="both"/>
        <w:rPr>
          <w:rFonts w:asciiTheme="minorHAnsi" w:hAnsiTheme="minorHAnsi" w:cstheme="minorHAnsi"/>
        </w:rPr>
      </w:pPr>
      <w:r w:rsidRPr="006A051C">
        <w:rPr>
          <w:rFonts w:asciiTheme="minorHAnsi" w:hAnsiTheme="minorHAnsi" w:cstheme="minorHAnsi"/>
        </w:rPr>
        <w:t xml:space="preserve">Ihr macht mit </w:t>
      </w:r>
      <w:r w:rsidR="00A40DFB">
        <w:rPr>
          <w:rFonts w:asciiTheme="minorHAnsi" w:hAnsiTheme="minorHAnsi" w:cstheme="minorHAnsi"/>
        </w:rPr>
        <w:t>e</w:t>
      </w:r>
      <w:r w:rsidRPr="006A051C">
        <w:rPr>
          <w:rFonts w:asciiTheme="minorHAnsi" w:hAnsiTheme="minorHAnsi" w:cstheme="minorHAnsi"/>
        </w:rPr>
        <w:t>urem Einsatz nicht nur die Menschen, die ihr besucht</w:t>
      </w:r>
      <w:r w:rsidR="00A40DFB">
        <w:rPr>
          <w:rFonts w:asciiTheme="minorHAnsi" w:hAnsiTheme="minorHAnsi" w:cstheme="minorHAnsi"/>
        </w:rPr>
        <w:t>,</w:t>
      </w:r>
      <w:r w:rsidRPr="006A051C">
        <w:rPr>
          <w:rFonts w:asciiTheme="minorHAnsi" w:hAnsiTheme="minorHAnsi" w:cstheme="minorHAnsi"/>
        </w:rPr>
        <w:t xml:space="preserve"> glücklich, sondern auch tausende</w:t>
      </w:r>
      <w:r w:rsidR="000E5F1F" w:rsidRPr="006A051C">
        <w:rPr>
          <w:rFonts w:asciiTheme="minorHAnsi" w:hAnsiTheme="minorHAnsi" w:cstheme="minorHAnsi"/>
        </w:rPr>
        <w:t>, hunderttausende</w:t>
      </w:r>
      <w:r w:rsidRPr="006A051C">
        <w:rPr>
          <w:rFonts w:asciiTheme="minorHAnsi" w:hAnsiTheme="minorHAnsi" w:cstheme="minorHAnsi"/>
        </w:rPr>
        <w:t xml:space="preserve"> Kinder auf der ganzen Welt! Am liebsten würde ich euch allen, die ihr dabei seid, eine Krone aufsetzen, denn für mich seid ihr wahre Königinnen und Könige.</w:t>
      </w:r>
    </w:p>
    <w:sectPr w:rsidR="000A2E4B" w:rsidRPr="006A051C" w:rsidSect="00B26C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orePro-Book">
    <w:altName w:val="Cambria"/>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398E"/>
    <w:multiLevelType w:val="hybridMultilevel"/>
    <w:tmpl w:val="9008E698"/>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3205EC"/>
    <w:multiLevelType w:val="hybridMultilevel"/>
    <w:tmpl w:val="EAD8F8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9F7660"/>
    <w:multiLevelType w:val="hybridMultilevel"/>
    <w:tmpl w:val="704482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3FB4779"/>
    <w:multiLevelType w:val="hybridMultilevel"/>
    <w:tmpl w:val="AFD887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B401467"/>
    <w:multiLevelType w:val="hybridMultilevel"/>
    <w:tmpl w:val="0DFC01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23716637">
    <w:abstractNumId w:val="1"/>
  </w:num>
  <w:num w:numId="2" w16cid:durableId="664279566">
    <w:abstractNumId w:val="3"/>
  </w:num>
  <w:num w:numId="3" w16cid:durableId="725447320">
    <w:abstractNumId w:val="2"/>
  </w:num>
  <w:num w:numId="4" w16cid:durableId="558784751">
    <w:abstractNumId w:val="4"/>
  </w:num>
  <w:num w:numId="5" w16cid:durableId="405030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88"/>
    <w:rsid w:val="00017E49"/>
    <w:rsid w:val="00084FB6"/>
    <w:rsid w:val="000A2E4B"/>
    <w:rsid w:val="000E5F1F"/>
    <w:rsid w:val="00126EA7"/>
    <w:rsid w:val="00190296"/>
    <w:rsid w:val="00193A85"/>
    <w:rsid w:val="00237080"/>
    <w:rsid w:val="002643CC"/>
    <w:rsid w:val="00372CC4"/>
    <w:rsid w:val="003A38CE"/>
    <w:rsid w:val="003F736F"/>
    <w:rsid w:val="00472CEC"/>
    <w:rsid w:val="00495D32"/>
    <w:rsid w:val="006A051C"/>
    <w:rsid w:val="00873488"/>
    <w:rsid w:val="00903E55"/>
    <w:rsid w:val="009320D4"/>
    <w:rsid w:val="009945F2"/>
    <w:rsid w:val="009E2BC2"/>
    <w:rsid w:val="00A06B85"/>
    <w:rsid w:val="00A32FA0"/>
    <w:rsid w:val="00A40DFB"/>
    <w:rsid w:val="00A80F3C"/>
    <w:rsid w:val="00A94314"/>
    <w:rsid w:val="00AA4C8C"/>
    <w:rsid w:val="00B22394"/>
    <w:rsid w:val="00B26C8C"/>
    <w:rsid w:val="00BD2489"/>
    <w:rsid w:val="00C00C0D"/>
    <w:rsid w:val="00C90F3B"/>
    <w:rsid w:val="00DF3911"/>
    <w:rsid w:val="00E0274B"/>
    <w:rsid w:val="00F23AC1"/>
    <w:rsid w:val="00F35166"/>
    <w:rsid w:val="00F443E8"/>
    <w:rsid w:val="00FA4019"/>
    <w:rsid w:val="00FE316C"/>
    <w:rsid w:val="00FE70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0644DAA"/>
  <w15:chartTrackingRefBased/>
  <w15:docId w15:val="{F99C14DC-3018-4C47-AE89-C535018D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6E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73488"/>
    <w:pPr>
      <w:autoSpaceDE w:val="0"/>
      <w:autoSpaceDN w:val="0"/>
      <w:adjustRightInd w:val="0"/>
    </w:pPr>
    <w:rPr>
      <w:rFonts w:ascii="MorePro-Book" w:hAnsi="MorePro-Book" w:cs="MorePro-Book"/>
      <w:color w:val="000000"/>
      <w:kern w:val="0"/>
    </w:rPr>
  </w:style>
  <w:style w:type="paragraph" w:customStyle="1" w:styleId="Pa2">
    <w:name w:val="Pa2"/>
    <w:basedOn w:val="Default"/>
    <w:next w:val="Default"/>
    <w:uiPriority w:val="99"/>
    <w:rsid w:val="00873488"/>
    <w:pPr>
      <w:spacing w:line="176" w:lineRule="atLeast"/>
    </w:pPr>
    <w:rPr>
      <w:rFonts w:cstheme="minorBidi"/>
      <w:color w:val="auto"/>
    </w:rPr>
  </w:style>
  <w:style w:type="paragraph" w:styleId="Listenabsatz">
    <w:name w:val="List Paragraph"/>
    <w:basedOn w:val="Standard"/>
    <w:uiPriority w:val="34"/>
    <w:qFormat/>
    <w:rsid w:val="00193A85"/>
    <w:pPr>
      <w:ind w:left="720"/>
      <w:contextualSpacing/>
    </w:pPr>
  </w:style>
  <w:style w:type="paragraph" w:styleId="Sprechblasentext">
    <w:name w:val="Balloon Text"/>
    <w:basedOn w:val="Standard"/>
    <w:link w:val="SprechblasentextZchn"/>
    <w:uiPriority w:val="99"/>
    <w:semiHidden/>
    <w:unhideWhenUsed/>
    <w:rsid w:val="00372CC4"/>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72CC4"/>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A40DFB"/>
    <w:rPr>
      <w:sz w:val="16"/>
      <w:szCs w:val="16"/>
    </w:rPr>
  </w:style>
  <w:style w:type="paragraph" w:styleId="Kommentartext">
    <w:name w:val="annotation text"/>
    <w:basedOn w:val="Standard"/>
    <w:link w:val="KommentartextZchn"/>
    <w:uiPriority w:val="99"/>
    <w:semiHidden/>
    <w:unhideWhenUsed/>
    <w:rsid w:val="00A40DFB"/>
    <w:rPr>
      <w:sz w:val="20"/>
      <w:szCs w:val="20"/>
    </w:rPr>
  </w:style>
  <w:style w:type="character" w:customStyle="1" w:styleId="KommentartextZchn">
    <w:name w:val="Kommentartext Zchn"/>
    <w:basedOn w:val="Absatz-Standardschriftart"/>
    <w:link w:val="Kommentartext"/>
    <w:uiPriority w:val="99"/>
    <w:semiHidden/>
    <w:rsid w:val="00A40DFB"/>
    <w:rPr>
      <w:sz w:val="20"/>
      <w:szCs w:val="20"/>
    </w:rPr>
  </w:style>
  <w:style w:type="paragraph" w:styleId="Kommentarthema">
    <w:name w:val="annotation subject"/>
    <w:basedOn w:val="Kommentartext"/>
    <w:next w:val="Kommentartext"/>
    <w:link w:val="KommentarthemaZchn"/>
    <w:uiPriority w:val="99"/>
    <w:semiHidden/>
    <w:unhideWhenUsed/>
    <w:rsid w:val="00A40DFB"/>
    <w:rPr>
      <w:b/>
      <w:bCs/>
    </w:rPr>
  </w:style>
  <w:style w:type="character" w:customStyle="1" w:styleId="KommentarthemaZchn">
    <w:name w:val="Kommentarthema Zchn"/>
    <w:basedOn w:val="KommentartextZchn"/>
    <w:link w:val="Kommentarthema"/>
    <w:uiPriority w:val="99"/>
    <w:semiHidden/>
    <w:rsid w:val="00A40DFB"/>
    <w:rPr>
      <w:b/>
      <w:bCs/>
      <w:sz w:val="20"/>
      <w:szCs w:val="20"/>
    </w:rPr>
  </w:style>
  <w:style w:type="paragraph" w:styleId="berarbeitung">
    <w:name w:val="Revision"/>
    <w:hidden/>
    <w:uiPriority w:val="99"/>
    <w:semiHidden/>
    <w:rsid w:val="00932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6545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Ein Microsoft Office-Anwender</cp:lastModifiedBy>
  <cp:revision>4</cp:revision>
  <dcterms:created xsi:type="dcterms:W3CDTF">2024-11-06T09:37:00Z</dcterms:created>
  <dcterms:modified xsi:type="dcterms:W3CDTF">2024-11-06T09:50:00Z</dcterms:modified>
</cp:coreProperties>
</file>