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28"/>
          <w:szCs w:val="28"/>
        </w:rPr>
      </w:pPr>
      <w:r w:rsidRPr="00320989">
        <w:rPr>
          <w:rFonts w:ascii="Calibri" w:hAnsi="Calibri" w:cs="Calibri"/>
          <w:b/>
          <w:bCs/>
          <w:kern w:val="0"/>
          <w:sz w:val="28"/>
          <w:szCs w:val="28"/>
        </w:rPr>
        <w:t>„Kinder sind</w:t>
      </w:r>
      <w:r w:rsidR="00320989" w:rsidRPr="00320989"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 w:rsidRPr="00320989">
        <w:rPr>
          <w:rFonts w:ascii="Calibri" w:hAnsi="Calibri" w:cs="Calibri"/>
          <w:b/>
          <w:bCs/>
          <w:kern w:val="0"/>
          <w:sz w:val="28"/>
          <w:szCs w:val="28"/>
        </w:rPr>
        <w:t>empfänglicher f</w:t>
      </w:r>
      <w:r w:rsidR="00320989" w:rsidRPr="00320989">
        <w:rPr>
          <w:rFonts w:ascii="Calibri" w:hAnsi="Calibri" w:cs="Calibri"/>
          <w:b/>
          <w:bCs/>
          <w:kern w:val="0"/>
          <w:sz w:val="28"/>
          <w:szCs w:val="28"/>
        </w:rPr>
        <w:t>ü</w:t>
      </w:r>
      <w:r w:rsidRPr="00320989">
        <w:rPr>
          <w:rFonts w:ascii="Calibri" w:hAnsi="Calibri" w:cs="Calibri"/>
          <w:b/>
          <w:bCs/>
          <w:kern w:val="0"/>
          <w:sz w:val="28"/>
          <w:szCs w:val="28"/>
        </w:rPr>
        <w:t>r</w:t>
      </w:r>
      <w:r w:rsidR="00320989" w:rsidRPr="00320989"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 w:rsidRPr="00320989">
        <w:rPr>
          <w:rFonts w:ascii="Calibri" w:hAnsi="Calibri" w:cs="Calibri"/>
          <w:b/>
          <w:bCs/>
          <w:kern w:val="0"/>
          <w:sz w:val="28"/>
          <w:szCs w:val="28"/>
        </w:rPr>
        <w:t>Umweltprobleme“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i/>
          <w:iCs/>
          <w:kern w:val="0"/>
        </w:rPr>
      </w:pPr>
      <w:r w:rsidRPr="00320989">
        <w:rPr>
          <w:rFonts w:ascii="Calibri" w:hAnsi="Calibri" w:cs="Calibri"/>
          <w:i/>
          <w:iCs/>
          <w:kern w:val="0"/>
        </w:rPr>
        <w:t>Adán Martínez ist Leiter der Stiftung FUCAI in</w:t>
      </w:r>
      <w:r w:rsidR="00320989" w:rsidRPr="00320989">
        <w:rPr>
          <w:rFonts w:ascii="Calibri" w:hAnsi="Calibri" w:cs="Calibri"/>
          <w:i/>
          <w:iCs/>
          <w:kern w:val="0"/>
        </w:rPr>
        <w:t xml:space="preserve"> </w:t>
      </w:r>
      <w:r w:rsidRPr="00320989">
        <w:rPr>
          <w:rFonts w:ascii="Calibri" w:hAnsi="Calibri" w:cs="Calibri"/>
          <w:i/>
          <w:iCs/>
          <w:kern w:val="0"/>
        </w:rPr>
        <w:t>Kolumbien. Der Sternsinger-Partner berichtet</w:t>
      </w:r>
      <w:r w:rsidR="00320989" w:rsidRPr="00320989">
        <w:rPr>
          <w:rFonts w:ascii="Calibri" w:hAnsi="Calibri" w:cs="Calibri"/>
          <w:i/>
          <w:iCs/>
          <w:kern w:val="0"/>
        </w:rPr>
        <w:t xml:space="preserve"> ü</w:t>
      </w:r>
      <w:r w:rsidRPr="00320989">
        <w:rPr>
          <w:rFonts w:ascii="Calibri" w:hAnsi="Calibri" w:cs="Calibri"/>
          <w:i/>
          <w:iCs/>
          <w:kern w:val="0"/>
        </w:rPr>
        <w:t xml:space="preserve">ber die Situation </w:t>
      </w:r>
      <w:proofErr w:type="gramStart"/>
      <w:r w:rsidRPr="00320989">
        <w:rPr>
          <w:rFonts w:ascii="Calibri" w:hAnsi="Calibri" w:cs="Calibri"/>
          <w:i/>
          <w:iCs/>
          <w:kern w:val="0"/>
        </w:rPr>
        <w:t>von Mensch</w:t>
      </w:r>
      <w:proofErr w:type="gramEnd"/>
      <w:r w:rsidRPr="00320989">
        <w:rPr>
          <w:rFonts w:ascii="Calibri" w:hAnsi="Calibri" w:cs="Calibri"/>
          <w:i/>
          <w:iCs/>
          <w:kern w:val="0"/>
        </w:rPr>
        <w:t xml:space="preserve"> und Umwelt in</w:t>
      </w:r>
      <w:r w:rsidR="00320989" w:rsidRPr="00320989">
        <w:rPr>
          <w:rFonts w:ascii="Calibri" w:hAnsi="Calibri" w:cs="Calibri"/>
          <w:i/>
          <w:iCs/>
          <w:kern w:val="0"/>
        </w:rPr>
        <w:t xml:space="preserve"> </w:t>
      </w:r>
      <w:r w:rsidRPr="00320989">
        <w:rPr>
          <w:rFonts w:ascii="Calibri" w:hAnsi="Calibri" w:cs="Calibri"/>
          <w:i/>
          <w:iCs/>
          <w:kern w:val="0"/>
        </w:rPr>
        <w:t>Amazonien, die Sorgen von Kindern und die</w:t>
      </w:r>
      <w:r w:rsidR="00320989" w:rsidRPr="00320989">
        <w:rPr>
          <w:rFonts w:ascii="Calibri" w:hAnsi="Calibri" w:cs="Calibri"/>
          <w:i/>
          <w:iCs/>
          <w:kern w:val="0"/>
        </w:rPr>
        <w:t xml:space="preserve"> </w:t>
      </w:r>
      <w:r w:rsidRPr="00320989">
        <w:rPr>
          <w:rFonts w:ascii="Calibri" w:hAnsi="Calibri" w:cs="Calibri"/>
          <w:i/>
          <w:iCs/>
          <w:kern w:val="0"/>
        </w:rPr>
        <w:t>Arbeit seiner Organisation.</w:t>
      </w:r>
    </w:p>
    <w:p w:rsidR="00DB5ABC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</w:p>
    <w:p w:rsidR="009329B8" w:rsidRPr="00320989" w:rsidRDefault="009329B8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</w:rPr>
      </w:pPr>
      <w:r w:rsidRPr="00320989">
        <w:rPr>
          <w:rFonts w:ascii="Calibri" w:hAnsi="Calibri" w:cs="Calibri"/>
          <w:b/>
          <w:bCs/>
          <w:kern w:val="0"/>
        </w:rPr>
        <w:t>Wie groß schätzen Sie die ökologische Bedrohung in Amazonien ein? Inwiefern sind die Umwelt und ihre Ressourcen gefährdet und durch wen?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Nach Angaben des kolumbianischen Umweltministeriums</w:t>
      </w:r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wurden allein im sogenannten Amazonasbogen, einem Gebiet</w:t>
      </w:r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 xml:space="preserve">das sich </w:t>
      </w:r>
      <w:r w:rsidR="008928C8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ber 16 Gemeinden erstreckt, in den vergangenen 21</w:t>
      </w:r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Jahren insgesamt 1.858.285 Hektar Regenwald abgeholzt.</w:t>
      </w:r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Gr</w:t>
      </w:r>
      <w:r w:rsidR="008928C8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nde daf</w:t>
      </w:r>
      <w:r w:rsidR="008928C8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r waren vor allem Viehzucht, der Ausbau von</w:t>
      </w:r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Stra</w:t>
      </w:r>
      <w:r w:rsidR="008928C8">
        <w:rPr>
          <w:rFonts w:ascii="Calibri" w:hAnsi="Calibri" w:cs="Calibri"/>
          <w:kern w:val="0"/>
        </w:rPr>
        <w:t>ß</w:t>
      </w:r>
      <w:r w:rsidRPr="00320989">
        <w:rPr>
          <w:rFonts w:ascii="Calibri" w:hAnsi="Calibri" w:cs="Calibri"/>
          <w:kern w:val="0"/>
        </w:rPr>
        <w:t>en, Holzgewinnung, illegaler Anbau und Bergbau. In</w:t>
      </w:r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einigen Kommunen sind inzwischen bis zu 20 Prozent der</w:t>
      </w:r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Waldfl</w:t>
      </w:r>
      <w:r w:rsidR="008928C8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che abgeholzt.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Die fortschreitende Entwaldung wirkt sich auf das Klima in</w:t>
      </w:r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Amazonien aus. Den Menschen dort bleiben immer weniger</w:t>
      </w:r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nat</w:t>
      </w:r>
      <w:r w:rsidR="008928C8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rliche Ressourcen und auch der Lebensraum von Tieren,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die den Amazonasbewohnern als Nahrung dienen, wird immer</w:t>
      </w:r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kleiner. Der Klimawandel wirkt sich auch auf die Flussl</w:t>
      </w:r>
      <w:r w:rsidR="008928C8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ufe</w:t>
      </w:r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und die Fischbest</w:t>
      </w:r>
      <w:r w:rsidR="008928C8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nde aus. Die wichtige Nahrungs- und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Proteinquelle f</w:t>
      </w:r>
      <w:r w:rsidR="008928C8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r die Menschen der Region nimmt weiter ab.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Auch die Ernteertr</w:t>
      </w:r>
      <w:r w:rsidR="008928C8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ge werden weniger und die Menschen</w:t>
      </w:r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ben</w:t>
      </w:r>
      <w:r w:rsidR="008928C8">
        <w:rPr>
          <w:rFonts w:ascii="Calibri" w:hAnsi="Calibri" w:cs="Calibri"/>
          <w:kern w:val="0"/>
        </w:rPr>
        <w:t>ö</w:t>
      </w:r>
      <w:r w:rsidRPr="00320989">
        <w:rPr>
          <w:rFonts w:ascii="Calibri" w:hAnsi="Calibri" w:cs="Calibri"/>
          <w:kern w:val="0"/>
        </w:rPr>
        <w:t>tigen immer gr</w:t>
      </w:r>
      <w:r w:rsidR="008928C8">
        <w:rPr>
          <w:rFonts w:ascii="Calibri" w:hAnsi="Calibri" w:cs="Calibri"/>
          <w:kern w:val="0"/>
        </w:rPr>
        <w:t>öß</w:t>
      </w:r>
      <w:r w:rsidRPr="00320989">
        <w:rPr>
          <w:rFonts w:ascii="Calibri" w:hAnsi="Calibri" w:cs="Calibri"/>
          <w:kern w:val="0"/>
        </w:rPr>
        <w:t>ere Anbaufl</w:t>
      </w:r>
      <w:r w:rsidR="008928C8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chen, um ihre Lebensweise</w:t>
      </w:r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aufrecht erhalten zu k</w:t>
      </w:r>
      <w:r w:rsidR="008928C8">
        <w:rPr>
          <w:rFonts w:ascii="Calibri" w:hAnsi="Calibri" w:cs="Calibri"/>
          <w:kern w:val="0"/>
        </w:rPr>
        <w:t>ö</w:t>
      </w:r>
      <w:r w:rsidRPr="00320989">
        <w:rPr>
          <w:rFonts w:ascii="Calibri" w:hAnsi="Calibri" w:cs="Calibri"/>
          <w:kern w:val="0"/>
        </w:rPr>
        <w:t>nnen. Hinzu kommt, dass auch die</w:t>
      </w:r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Regenzeit schwieriger vorherzusagen ist.</w:t>
      </w:r>
    </w:p>
    <w:p w:rsidR="00320989" w:rsidRPr="00320989" w:rsidRDefault="00320989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</w:p>
    <w:p w:rsidR="00DB5ABC" w:rsidRPr="008928C8" w:rsidRDefault="00DB5ABC" w:rsidP="00DB5ABC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</w:rPr>
      </w:pPr>
      <w:r w:rsidRPr="008928C8">
        <w:rPr>
          <w:rFonts w:ascii="Calibri" w:hAnsi="Calibri" w:cs="Calibri"/>
          <w:b/>
          <w:bCs/>
          <w:kern w:val="0"/>
        </w:rPr>
        <w:t>Inwiefern bedroht dies das Leben von Kindern und</w:t>
      </w:r>
      <w:r w:rsidR="00320989" w:rsidRPr="008928C8">
        <w:rPr>
          <w:rFonts w:ascii="Calibri" w:hAnsi="Calibri" w:cs="Calibri"/>
          <w:b/>
          <w:bCs/>
          <w:kern w:val="0"/>
        </w:rPr>
        <w:t xml:space="preserve"> </w:t>
      </w:r>
      <w:r w:rsidRPr="008928C8">
        <w:rPr>
          <w:rFonts w:ascii="Calibri" w:hAnsi="Calibri" w:cs="Calibri"/>
          <w:b/>
          <w:bCs/>
          <w:kern w:val="0"/>
        </w:rPr>
        <w:t>Jugendlichen? Wie wird ihr Recht auf eine gesunde</w:t>
      </w:r>
      <w:r w:rsidR="00320989" w:rsidRPr="008928C8">
        <w:rPr>
          <w:rFonts w:ascii="Calibri" w:hAnsi="Calibri" w:cs="Calibri"/>
          <w:b/>
          <w:bCs/>
          <w:kern w:val="0"/>
        </w:rPr>
        <w:t xml:space="preserve"> </w:t>
      </w:r>
      <w:r w:rsidRPr="008928C8">
        <w:rPr>
          <w:rFonts w:ascii="Calibri" w:hAnsi="Calibri" w:cs="Calibri"/>
          <w:b/>
          <w:bCs/>
          <w:kern w:val="0"/>
        </w:rPr>
        <w:t>Umwelt missachtet?</w:t>
      </w:r>
    </w:p>
    <w:p w:rsidR="00DB5ABC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Die Kinder und Jugendlichen sind von den Auswirkungen</w:t>
      </w:r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des Klimawandels stark betroffen – und</w:t>
      </w:r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 xml:space="preserve">wissen das auch. Laut Kinderhilfswerk „Save </w:t>
      </w:r>
      <w:proofErr w:type="spellStart"/>
      <w:r w:rsidRPr="00320989">
        <w:rPr>
          <w:rFonts w:ascii="Calibri" w:hAnsi="Calibri" w:cs="Calibri"/>
          <w:kern w:val="0"/>
        </w:rPr>
        <w:t>the</w:t>
      </w:r>
      <w:proofErr w:type="spellEnd"/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Children“ trifft 80 Prozent aller Kinder und Jugendlichen</w:t>
      </w:r>
      <w:r w:rsidR="008928C8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in Lateinamerika und der Karibik mindestens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einmal im Jahr ein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Extremwetterereignis. Eine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Umfrage der Organisation unter 971 kolumbianischen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Jungen und M</w:t>
      </w:r>
      <w:r w:rsidR="000366FD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dchen ergab: 76,5 Prozent haben das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Gef</w:t>
      </w:r>
      <w:r w:rsidR="000366FD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hl, dass der Klimawandel sie oder andere betrifft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und 70,65 Prozent sind der Meinung, dass Erwachsene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nicht genug f</w:t>
      </w:r>
      <w:r w:rsidR="000366FD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r die Umwelt tun. 62,1 Prozent denken,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dass die kolumbianische Gesellschaft sehr ungleich ist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und dass sich der Klimawandel vor allem auf Kinder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und Jugendliche aus den am st</w:t>
      </w:r>
      <w:r w:rsidR="000366FD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rksten gef</w:t>
      </w:r>
      <w:r w:rsidR="000366FD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hrdeten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Bev</w:t>
      </w:r>
      <w:r w:rsidR="000366FD">
        <w:rPr>
          <w:rFonts w:ascii="Calibri" w:hAnsi="Calibri" w:cs="Calibri"/>
          <w:kern w:val="0"/>
        </w:rPr>
        <w:t>ö</w:t>
      </w:r>
      <w:r w:rsidRPr="00320989">
        <w:rPr>
          <w:rFonts w:ascii="Calibri" w:hAnsi="Calibri" w:cs="Calibri"/>
          <w:kern w:val="0"/>
        </w:rPr>
        <w:t>lkerungsgruppen auswirkt.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Der Bericht ergab auch, dass 60,6 Prozent der Befragten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bereits schulische oder kommunale Umweltaktivit</w:t>
      </w:r>
      <w:r w:rsidR="000366FD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ten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organisiert haben – das sind fast doppelt so viele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wie weltweit (35 Prozent). Dieser Wirklichkeit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widerspricht die Tatsache, dass Minderj</w:t>
      </w:r>
      <w:r w:rsidR="000366FD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hrige auf der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Weltklimakonferenz nicht als Akteure des Wandels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anerkannt wurden. Die Umfrage benennt a</w:t>
      </w:r>
      <w:r w:rsidR="000366FD">
        <w:rPr>
          <w:rFonts w:ascii="Calibri" w:hAnsi="Calibri" w:cs="Calibri"/>
          <w:kern w:val="0"/>
        </w:rPr>
        <w:t>uß</w:t>
      </w:r>
      <w:r w:rsidRPr="00320989">
        <w:rPr>
          <w:rFonts w:ascii="Calibri" w:hAnsi="Calibri" w:cs="Calibri"/>
          <w:kern w:val="0"/>
        </w:rPr>
        <w:t>erdem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das Ph</w:t>
      </w:r>
      <w:r w:rsidR="000366FD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 xml:space="preserve">nomen der sogenannten </w:t>
      </w:r>
      <w:r w:rsidR="000366FD">
        <w:rPr>
          <w:rFonts w:ascii="Calibri" w:hAnsi="Calibri" w:cs="Calibri"/>
          <w:kern w:val="0"/>
        </w:rPr>
        <w:t>Ö</w:t>
      </w:r>
      <w:r w:rsidRPr="00320989">
        <w:rPr>
          <w:rFonts w:ascii="Calibri" w:hAnsi="Calibri" w:cs="Calibri"/>
          <w:kern w:val="0"/>
        </w:rPr>
        <w:t>ko-Angst, die Kinder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und Jugendliche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 xml:space="preserve">angesichts ihrer Sorge </w:t>
      </w:r>
      <w:r w:rsidR="000366FD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ber die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Auswirkungen menschlichen Handelns auf die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Umwelt entwickeln.</w:t>
      </w:r>
    </w:p>
    <w:p w:rsidR="00320989" w:rsidRPr="00320989" w:rsidRDefault="00320989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</w:p>
    <w:p w:rsidR="00DB5ABC" w:rsidRPr="000366FD" w:rsidRDefault="00DB5ABC" w:rsidP="00DB5ABC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</w:rPr>
      </w:pPr>
      <w:r w:rsidRPr="000366FD">
        <w:rPr>
          <w:rFonts w:ascii="Calibri" w:hAnsi="Calibri" w:cs="Calibri"/>
          <w:b/>
          <w:bCs/>
          <w:kern w:val="0"/>
        </w:rPr>
        <w:t>Wie bewusst ist den Kindern und Jugendlichen die</w:t>
      </w:r>
      <w:r w:rsidR="00320989" w:rsidRPr="000366FD">
        <w:rPr>
          <w:rFonts w:ascii="Calibri" w:hAnsi="Calibri" w:cs="Calibri"/>
          <w:b/>
          <w:bCs/>
          <w:kern w:val="0"/>
        </w:rPr>
        <w:t xml:space="preserve"> </w:t>
      </w:r>
      <w:r w:rsidRPr="000366FD">
        <w:rPr>
          <w:rFonts w:ascii="Calibri" w:hAnsi="Calibri" w:cs="Calibri"/>
          <w:b/>
          <w:bCs/>
          <w:kern w:val="0"/>
        </w:rPr>
        <w:t>Bedrohung ihrer Umwelt?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Sie sind sich dessen bewusst! Junge Menschen sehen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die Bedrohungen ihres Lebensumfelds, die Ver</w:t>
      </w:r>
      <w:r w:rsidR="000366FD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nderungen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in den Jahreszeiten, der Sonne, der Ernten, im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Fluss und bei der Fischerei, die als Folge der Klimaver</w:t>
      </w:r>
      <w:r w:rsidR="000366FD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nderungen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in den letzten zehn Jahren entstanden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sind. Allerdings f</w:t>
      </w:r>
      <w:r w:rsidR="000366FD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llt es ihnen schwer, die derzeitige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globale Krise zu messen und die Bedeutung des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Amazonas f</w:t>
      </w:r>
      <w:r w:rsidR="000366FD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r die Regulierung des globalen Klimas zu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definieren.</w:t>
      </w:r>
    </w:p>
    <w:p w:rsidR="00320989" w:rsidRPr="00320989" w:rsidRDefault="00320989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</w:p>
    <w:p w:rsidR="00DB5ABC" w:rsidRPr="000366FD" w:rsidRDefault="00DB5ABC" w:rsidP="00DB5ABC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</w:rPr>
      </w:pPr>
      <w:r w:rsidRPr="000366FD">
        <w:rPr>
          <w:rFonts w:ascii="Calibri" w:hAnsi="Calibri" w:cs="Calibri"/>
          <w:b/>
          <w:bCs/>
          <w:kern w:val="0"/>
        </w:rPr>
        <w:lastRenderedPageBreak/>
        <w:t>Dr</w:t>
      </w:r>
      <w:r w:rsidR="000366FD" w:rsidRPr="000366FD">
        <w:rPr>
          <w:rFonts w:ascii="Calibri" w:hAnsi="Calibri" w:cs="Calibri"/>
          <w:b/>
          <w:bCs/>
          <w:kern w:val="0"/>
        </w:rPr>
        <w:t>ü</w:t>
      </w:r>
      <w:r w:rsidRPr="000366FD">
        <w:rPr>
          <w:rFonts w:ascii="Calibri" w:hAnsi="Calibri" w:cs="Calibri"/>
          <w:b/>
          <w:bCs/>
          <w:kern w:val="0"/>
        </w:rPr>
        <w:t>cken sie ihre Ängste aus und wie?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Ja, sie dr</w:t>
      </w:r>
      <w:r w:rsidR="000366FD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cken ihre Angst auf vielf</w:t>
      </w:r>
      <w:r w:rsidR="000366FD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ltige Weise aus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– zum Beispiel in ihren Fragen nach den Ursachen.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Kinder wollen wissen, was sie tun k</w:t>
      </w:r>
      <w:r w:rsidR="000366FD">
        <w:rPr>
          <w:rFonts w:ascii="Calibri" w:hAnsi="Calibri" w:cs="Calibri"/>
          <w:kern w:val="0"/>
        </w:rPr>
        <w:t>ö</w:t>
      </w:r>
      <w:r w:rsidRPr="00320989">
        <w:rPr>
          <w:rFonts w:ascii="Calibri" w:hAnsi="Calibri" w:cs="Calibri"/>
          <w:kern w:val="0"/>
        </w:rPr>
        <w:t>nnen, um den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Problemen des Klimawandels zu begegnen. Sie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verstehen nicht, warum sie und ihre Familien die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gr</w:t>
      </w:r>
      <w:r w:rsidR="000366FD">
        <w:rPr>
          <w:rFonts w:ascii="Calibri" w:hAnsi="Calibri" w:cs="Calibri"/>
          <w:kern w:val="0"/>
        </w:rPr>
        <w:t>öß</w:t>
      </w:r>
      <w:r w:rsidRPr="00320989">
        <w:rPr>
          <w:rFonts w:ascii="Calibri" w:hAnsi="Calibri" w:cs="Calibri"/>
          <w:kern w:val="0"/>
        </w:rPr>
        <w:t>ten Konsequenzen tragen m</w:t>
      </w:r>
      <w:r w:rsidR="000366FD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ssen, wo doch die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gr</w:t>
      </w:r>
      <w:r w:rsidR="000366FD">
        <w:rPr>
          <w:rFonts w:ascii="Calibri" w:hAnsi="Calibri" w:cs="Calibri"/>
          <w:kern w:val="0"/>
        </w:rPr>
        <w:t>öß</w:t>
      </w:r>
      <w:r w:rsidRPr="00320989">
        <w:rPr>
          <w:rFonts w:ascii="Calibri" w:hAnsi="Calibri" w:cs="Calibri"/>
          <w:kern w:val="0"/>
        </w:rPr>
        <w:t>ten Verschmutzungsquellen in weit entfernten</w:t>
      </w:r>
      <w:r w:rsidR="000366FD">
        <w:rPr>
          <w:rFonts w:ascii="Calibri" w:hAnsi="Calibri" w:cs="Calibri"/>
          <w:kern w:val="0"/>
        </w:rPr>
        <w:t xml:space="preserve"> Lä</w:t>
      </w:r>
      <w:r w:rsidRPr="00320989">
        <w:rPr>
          <w:rFonts w:ascii="Calibri" w:hAnsi="Calibri" w:cs="Calibri"/>
          <w:kern w:val="0"/>
        </w:rPr>
        <w:t>ndern liegen. Gemeinsam mit FUCAI haben die Eltern Wald</w:t>
      </w:r>
      <w:r w:rsidR="000366FD">
        <w:rPr>
          <w:rFonts w:ascii="Calibri" w:hAnsi="Calibri" w:cs="Calibri"/>
          <w:kern w:val="0"/>
        </w:rPr>
        <w:t>gä</w:t>
      </w:r>
      <w:r w:rsidRPr="00320989">
        <w:rPr>
          <w:rFonts w:ascii="Calibri" w:hAnsi="Calibri" w:cs="Calibri"/>
          <w:kern w:val="0"/>
        </w:rPr>
        <w:t>rten angelegt. Experten haben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errechnet,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dass ein solcher Garten j</w:t>
      </w:r>
      <w:r w:rsidR="000366FD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hrlich zwar sechs Tonnen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umweltsch</w:t>
      </w:r>
      <w:r w:rsidR="000366FD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dliche Gase erzeugt, im gleichen Zeitraum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jedoch 46 Tonnen derselben Gase kompensiert. Als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wir den Kindern und Jugendlichen von diesen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Ergebnissen erz</w:t>
      </w:r>
      <w:r w:rsidR="000366FD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hlt haben, waren sie sprachlos.</w:t>
      </w:r>
    </w:p>
    <w:p w:rsidR="00320989" w:rsidRPr="00320989" w:rsidRDefault="00320989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</w:p>
    <w:p w:rsidR="00DB5ABC" w:rsidRPr="000366FD" w:rsidRDefault="00DB5ABC" w:rsidP="00DB5ABC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</w:rPr>
      </w:pPr>
      <w:r w:rsidRPr="000366FD">
        <w:rPr>
          <w:rFonts w:ascii="Calibri" w:hAnsi="Calibri" w:cs="Calibri"/>
          <w:b/>
          <w:bCs/>
          <w:kern w:val="0"/>
        </w:rPr>
        <w:t>Wie reagieren die Erwachsenen auf die Ängste der</w:t>
      </w:r>
      <w:r w:rsidR="00320989" w:rsidRPr="000366FD">
        <w:rPr>
          <w:rFonts w:ascii="Calibri" w:hAnsi="Calibri" w:cs="Calibri"/>
          <w:b/>
          <w:bCs/>
          <w:kern w:val="0"/>
        </w:rPr>
        <w:t xml:space="preserve"> </w:t>
      </w:r>
      <w:r w:rsidRPr="000366FD">
        <w:rPr>
          <w:rFonts w:ascii="Calibri" w:hAnsi="Calibri" w:cs="Calibri"/>
          <w:b/>
          <w:bCs/>
          <w:kern w:val="0"/>
        </w:rPr>
        <w:t>Kinder?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Die Beziehung zwischen Kindern und Erwachsenen</w:t>
      </w:r>
      <w:r w:rsidR="000366FD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hat sich aus verschiedenen Gr</w:t>
      </w:r>
      <w:r w:rsidR="000366FD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nden verschlechtert.</w:t>
      </w:r>
      <w:r w:rsidR="00A93309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Unterrichtsinhalte haben nichts mit der Lebensrealit</w:t>
      </w:r>
      <w:r w:rsidR="00A93309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t</w:t>
      </w:r>
      <w:r w:rsidR="00A93309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von Kindern und Jugendlichen zu tun. Die Medien,</w:t>
      </w:r>
      <w:r w:rsidR="00A93309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allen voran die sozialen Netzwerke, verkaufen</w:t>
      </w:r>
      <w:r w:rsidR="00A93309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Lebensmodelle, die auf individuellem Erfolg, r</w:t>
      </w:r>
      <w:r w:rsidR="00A93309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cksichtsloser</w:t>
      </w:r>
      <w:r w:rsidR="00A93309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Ausbeutung von Ressourcen und Konsum</w:t>
      </w:r>
      <w:r w:rsidR="00A93309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basieren und die kulturellen Praktiken sowie die</w:t>
      </w:r>
      <w:r w:rsidR="00A93309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Identit</w:t>
      </w:r>
      <w:r w:rsidR="00A93309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t der indigenen V</w:t>
      </w:r>
      <w:r w:rsidR="00A93309">
        <w:rPr>
          <w:rFonts w:ascii="Calibri" w:hAnsi="Calibri" w:cs="Calibri"/>
          <w:kern w:val="0"/>
        </w:rPr>
        <w:t>ö</w:t>
      </w:r>
      <w:r w:rsidRPr="00320989">
        <w:rPr>
          <w:rFonts w:ascii="Calibri" w:hAnsi="Calibri" w:cs="Calibri"/>
          <w:kern w:val="0"/>
        </w:rPr>
        <w:t>lker stigmatisieren. Durch</w:t>
      </w:r>
      <w:r w:rsidR="00A93309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sie haben Kinder und Jugendliche das Vertrauen in</w:t>
      </w:r>
      <w:r w:rsidR="00A93309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diejenigen Erwachsenen verloren, die ein traditionelles</w:t>
      </w:r>
      <w:r w:rsidR="00A93309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Modell, basierend auf Gemeinschaftsleben und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-arbeit und dem Respekt f</w:t>
      </w:r>
      <w:r w:rsidR="00A93309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r nat</w:t>
      </w:r>
      <w:r w:rsidR="00A93309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rliche Ressourcen,</w:t>
      </w:r>
      <w:r w:rsidR="00476E9E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leben und verteidigen.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Andererseits verstehen viele Erwachsene die Umweltprobleme,</w:t>
      </w:r>
      <w:r w:rsidR="00476E9E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insbesondere den</w:t>
      </w:r>
      <w:r w:rsidR="00476E9E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Klimawandel, nicht.</w:t>
      </w:r>
      <w:r w:rsidR="00476E9E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Kinder und Jugendliche sind daf</w:t>
      </w:r>
      <w:r w:rsidR="00476E9E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r emp</w:t>
      </w:r>
      <w:r w:rsidR="00476E9E">
        <w:rPr>
          <w:rFonts w:ascii="Calibri" w:hAnsi="Calibri" w:cs="Calibri"/>
          <w:kern w:val="0"/>
        </w:rPr>
        <w:t>fä</w:t>
      </w:r>
      <w:r w:rsidRPr="00320989">
        <w:rPr>
          <w:rFonts w:ascii="Calibri" w:hAnsi="Calibri" w:cs="Calibri"/>
          <w:kern w:val="0"/>
        </w:rPr>
        <w:t>nglicher.</w:t>
      </w:r>
      <w:r w:rsidR="00476E9E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Dadurch wird der Dialog zwischen den Generationen</w:t>
      </w:r>
      <w:r w:rsidR="00476E9E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immer schwieriger und ein St</w:t>
      </w:r>
      <w:r w:rsidR="00476E9E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ck weit werden Kinder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 xml:space="preserve">und Jugendliche mit ihren </w:t>
      </w:r>
      <w:r w:rsidR="00476E9E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ngsten allein gelassen.</w:t>
      </w:r>
      <w:r w:rsidR="00476E9E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Das Projekt, das FUCAI mithilfe des Kindermissionswerks</w:t>
      </w:r>
      <w:r w:rsidR="00476E9E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ins Leben gerufen hat, soll den Austausch</w:t>
      </w:r>
      <w:r w:rsidR="00476E9E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zwischen Kindern, Jugendlichen, Eltern, Lehrern und</w:t>
      </w:r>
      <w:r w:rsidR="00476E9E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Autorit</w:t>
      </w:r>
      <w:r w:rsidR="00476E9E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ten f</w:t>
      </w:r>
      <w:r w:rsidR="00476E9E">
        <w:rPr>
          <w:rFonts w:ascii="Calibri" w:hAnsi="Calibri" w:cs="Calibri"/>
          <w:kern w:val="0"/>
        </w:rPr>
        <w:t>ö</w:t>
      </w:r>
      <w:r w:rsidRPr="00320989">
        <w:rPr>
          <w:rFonts w:ascii="Calibri" w:hAnsi="Calibri" w:cs="Calibri"/>
          <w:kern w:val="0"/>
        </w:rPr>
        <w:t>rdern. Die Resonanz war bisher sehr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positiv und in einer Gemeinde haben sich Beh</w:t>
      </w:r>
      <w:r w:rsidR="00476E9E">
        <w:rPr>
          <w:rFonts w:ascii="Calibri" w:hAnsi="Calibri" w:cs="Calibri"/>
          <w:kern w:val="0"/>
        </w:rPr>
        <w:t>ö</w:t>
      </w:r>
      <w:r w:rsidRPr="00320989">
        <w:rPr>
          <w:rFonts w:ascii="Calibri" w:hAnsi="Calibri" w:cs="Calibri"/>
          <w:kern w:val="0"/>
        </w:rPr>
        <w:t>rden</w:t>
      </w:r>
      <w:r w:rsidR="00476E9E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und Eltern sogar ausdr</w:t>
      </w:r>
      <w:r w:rsidR="00476E9E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cklich dazu verpflichtet, die</w:t>
      </w:r>
      <w:r w:rsidR="00476E9E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Sichtweise von Kindern und Jugendlichen zu ber</w:t>
      </w:r>
      <w:r w:rsidR="00476E9E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cksichtigen</w:t>
      </w:r>
      <w:r w:rsidR="00476E9E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in der Stadt.</w:t>
      </w:r>
    </w:p>
    <w:p w:rsidR="00476E9E" w:rsidRDefault="00476E9E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</w:p>
    <w:p w:rsidR="00DB5ABC" w:rsidRPr="00476E9E" w:rsidRDefault="00DB5ABC" w:rsidP="00DB5ABC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</w:rPr>
      </w:pPr>
      <w:r w:rsidRPr="00476E9E">
        <w:rPr>
          <w:rFonts w:ascii="Calibri" w:hAnsi="Calibri" w:cs="Calibri"/>
          <w:b/>
          <w:bCs/>
          <w:kern w:val="0"/>
        </w:rPr>
        <w:t>Thematisiert die Politik die Umweltbedrohung und</w:t>
      </w:r>
      <w:r w:rsidR="00320989" w:rsidRPr="00476E9E">
        <w:rPr>
          <w:rFonts w:ascii="Calibri" w:hAnsi="Calibri" w:cs="Calibri"/>
          <w:b/>
          <w:bCs/>
          <w:kern w:val="0"/>
        </w:rPr>
        <w:t xml:space="preserve"> </w:t>
      </w:r>
      <w:r w:rsidRPr="00476E9E">
        <w:rPr>
          <w:rFonts w:ascii="Calibri" w:hAnsi="Calibri" w:cs="Calibri"/>
          <w:b/>
          <w:bCs/>
          <w:kern w:val="0"/>
        </w:rPr>
        <w:t>die Herausforderungen des</w:t>
      </w:r>
      <w:r w:rsidR="00476E9E" w:rsidRPr="00476E9E">
        <w:rPr>
          <w:rFonts w:ascii="Calibri" w:hAnsi="Calibri" w:cs="Calibri"/>
          <w:b/>
          <w:bCs/>
          <w:kern w:val="0"/>
        </w:rPr>
        <w:t xml:space="preserve"> </w:t>
      </w:r>
      <w:r w:rsidRPr="00476E9E">
        <w:rPr>
          <w:rFonts w:ascii="Calibri" w:hAnsi="Calibri" w:cs="Calibri"/>
          <w:b/>
          <w:bCs/>
          <w:kern w:val="0"/>
        </w:rPr>
        <w:t>Klimawandels?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Die nationale Regierung behandelt diese Probleme</w:t>
      </w:r>
      <w:r w:rsidR="00476E9E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ganz anders als lokale Regierungen. Bei diesen ist das</w:t>
      </w:r>
      <w:r w:rsidR="00476E9E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Engagement noch ganz am Anfang. Mangelnde</w:t>
      </w:r>
      <w:r w:rsidR="00476E9E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Vorbereitung und viel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Korruption f</w:t>
      </w:r>
      <w:r w:rsidR="00476E9E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hren im Amazonasgebiet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dazu, dass die Politik Umweltfragen in ihren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Budgets und Entwicklungspl</w:t>
      </w:r>
      <w:r w:rsidR="00611B10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nen nicht ber</w:t>
      </w:r>
      <w:r w:rsidR="00611B10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cksichtigt.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Die Zertifizierung von einheimischem Saatgut, die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Wiederaufforstung des Regenwalds, der Umgang mit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umweltsch</w:t>
      </w:r>
      <w:r w:rsidR="00611B10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dlichen R</w:t>
      </w:r>
      <w:r w:rsidR="00611B10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ckst</w:t>
      </w:r>
      <w:r w:rsidR="00611B10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nden, Umwelterziehung,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Wasseraufbereitung und andere wichtige Themen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tauchen in ihren P</w:t>
      </w:r>
      <w:r w:rsidR="00611B10">
        <w:rPr>
          <w:rFonts w:ascii="Calibri" w:hAnsi="Calibri" w:cs="Calibri"/>
          <w:kern w:val="0"/>
        </w:rPr>
        <w:t>lä</w:t>
      </w:r>
      <w:r w:rsidRPr="00320989">
        <w:rPr>
          <w:rFonts w:ascii="Calibri" w:hAnsi="Calibri" w:cs="Calibri"/>
          <w:kern w:val="0"/>
        </w:rPr>
        <w:t>nen nicht auf. Alles, was sich auf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lokaler Ebene in Umweltangelegenheiten tut, geschieht</w:t>
      </w:r>
    </w:p>
    <w:p w:rsidR="00AB4EC9" w:rsidRPr="00320989" w:rsidRDefault="00DB5ABC" w:rsidP="00611B10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nicht auf Initiative von Politikern und lokalen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Regierungen, sondern auf Initiative von Lehrkr</w:t>
      </w:r>
      <w:r w:rsidR="00611B10">
        <w:rPr>
          <w:rFonts w:ascii="Calibri" w:hAnsi="Calibri" w:cs="Calibri"/>
          <w:kern w:val="0"/>
        </w:rPr>
        <w:t>äf</w:t>
      </w:r>
      <w:r w:rsidRPr="00320989">
        <w:rPr>
          <w:rFonts w:ascii="Calibri" w:hAnsi="Calibri" w:cs="Calibri"/>
          <w:kern w:val="0"/>
        </w:rPr>
        <w:t>ten, aufmerksamen lokalen Autorit</w:t>
      </w:r>
      <w:r w:rsidR="00611B10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ten und Nichtregierungsorganisationen.</w:t>
      </w:r>
    </w:p>
    <w:p w:rsidR="00DB5ABC" w:rsidRPr="00320989" w:rsidRDefault="00DB5ABC" w:rsidP="00DB5ABC">
      <w:pPr>
        <w:rPr>
          <w:rFonts w:ascii="Calibri" w:hAnsi="Calibri" w:cs="Calibri"/>
          <w:kern w:val="0"/>
        </w:rPr>
      </w:pPr>
    </w:p>
    <w:p w:rsidR="00DB5ABC" w:rsidRPr="00611B10" w:rsidRDefault="00DB5ABC" w:rsidP="00DB5ABC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</w:rPr>
      </w:pPr>
      <w:r w:rsidRPr="00611B10">
        <w:rPr>
          <w:rFonts w:ascii="Calibri" w:hAnsi="Calibri" w:cs="Calibri"/>
          <w:b/>
          <w:bCs/>
          <w:kern w:val="0"/>
        </w:rPr>
        <w:t>Wie hat sich das Umweltbewusstsein der</w:t>
      </w:r>
      <w:r w:rsidR="00320989" w:rsidRPr="00611B10">
        <w:rPr>
          <w:rFonts w:ascii="Calibri" w:hAnsi="Calibri" w:cs="Calibri"/>
          <w:b/>
          <w:bCs/>
          <w:kern w:val="0"/>
        </w:rPr>
        <w:t xml:space="preserve"> </w:t>
      </w:r>
      <w:r w:rsidRPr="00611B10">
        <w:rPr>
          <w:rFonts w:ascii="Calibri" w:hAnsi="Calibri" w:cs="Calibri"/>
          <w:b/>
          <w:bCs/>
          <w:kern w:val="0"/>
        </w:rPr>
        <w:t>Menschen in Amazonien in den vergangenen</w:t>
      </w:r>
      <w:r w:rsidR="00320989" w:rsidRPr="00611B10">
        <w:rPr>
          <w:rFonts w:ascii="Calibri" w:hAnsi="Calibri" w:cs="Calibri"/>
          <w:b/>
          <w:bCs/>
          <w:kern w:val="0"/>
        </w:rPr>
        <w:t xml:space="preserve"> </w:t>
      </w:r>
      <w:r w:rsidRPr="00611B10">
        <w:rPr>
          <w:rFonts w:ascii="Calibri" w:hAnsi="Calibri" w:cs="Calibri"/>
          <w:b/>
          <w:bCs/>
          <w:kern w:val="0"/>
        </w:rPr>
        <w:t>Jahren entwickelt?</w:t>
      </w:r>
    </w:p>
    <w:p w:rsidR="00DB5ABC" w:rsidRPr="00320989" w:rsidRDefault="00DB5ABC" w:rsidP="005C5A43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Gruppen, die von Lehrk</w:t>
      </w:r>
      <w:r w:rsidR="00611B10">
        <w:rPr>
          <w:rFonts w:ascii="Calibri" w:hAnsi="Calibri" w:cs="Calibri"/>
          <w:kern w:val="0"/>
        </w:rPr>
        <w:t>rä</w:t>
      </w:r>
      <w:r w:rsidRPr="00320989">
        <w:rPr>
          <w:rFonts w:ascii="Calibri" w:hAnsi="Calibri" w:cs="Calibri"/>
          <w:kern w:val="0"/>
        </w:rPr>
        <w:t>ften, FUCAI oder anderen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Organisationen begleitet werden, haben ihr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Umweltbewusstsein weiterentwickelt. Sie verstehen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mittlerweile die Kohlenstoff- und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Wasserkreisl</w:t>
      </w:r>
      <w:r w:rsidR="00611B10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ufe.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In den Amazonas-Gemeinden, in denen FUCAI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arbeitet, haben die</w:t>
      </w:r>
      <w:r w:rsidR="005C5A43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Menschen die Bedeutung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 xml:space="preserve">Amazoniens als klimaregulierendes </w:t>
      </w:r>
      <w:r w:rsidR="00611B10">
        <w:rPr>
          <w:rFonts w:ascii="Calibri" w:hAnsi="Calibri" w:cs="Calibri"/>
          <w:kern w:val="0"/>
        </w:rPr>
        <w:t>Ö</w:t>
      </w:r>
      <w:r w:rsidRPr="00320989">
        <w:rPr>
          <w:rFonts w:ascii="Calibri" w:hAnsi="Calibri" w:cs="Calibri"/>
          <w:kern w:val="0"/>
        </w:rPr>
        <w:t>kosystem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erkannt. Sie</w:t>
      </w:r>
      <w:r w:rsidR="005C5A43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wissen, welche Rolle die Region bei den</w:t>
      </w:r>
      <w:r w:rsidR="00611B10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Herausforderungen spielt, vor denen die</w:t>
      </w:r>
      <w:r w:rsidR="005C5A43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Menschheit</w:t>
      </w:r>
      <w:r w:rsidR="005C5A43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steht.</w:t>
      </w:r>
    </w:p>
    <w:p w:rsidR="00DB5ABC" w:rsidRPr="00320989" w:rsidRDefault="00DB5ABC" w:rsidP="00DB5ABC">
      <w:pPr>
        <w:rPr>
          <w:rFonts w:ascii="Calibri" w:hAnsi="Calibri" w:cs="Calibri"/>
          <w:kern w:val="0"/>
        </w:rPr>
      </w:pPr>
    </w:p>
    <w:p w:rsidR="00DB5ABC" w:rsidRPr="005C5A43" w:rsidRDefault="00DB5ABC" w:rsidP="00DB5ABC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</w:rPr>
      </w:pPr>
      <w:r w:rsidRPr="005C5A43">
        <w:rPr>
          <w:rFonts w:ascii="Calibri" w:hAnsi="Calibri" w:cs="Calibri"/>
          <w:b/>
          <w:bCs/>
          <w:kern w:val="0"/>
        </w:rPr>
        <w:t>Was sind die Schwerpunkte Ihrer Ökologieprogramme</w:t>
      </w:r>
      <w:r w:rsidR="00320989" w:rsidRPr="005C5A43">
        <w:rPr>
          <w:rFonts w:ascii="Calibri" w:hAnsi="Calibri" w:cs="Calibri"/>
          <w:b/>
          <w:bCs/>
          <w:kern w:val="0"/>
        </w:rPr>
        <w:t xml:space="preserve"> </w:t>
      </w:r>
      <w:r w:rsidRPr="005C5A43">
        <w:rPr>
          <w:rFonts w:ascii="Calibri" w:hAnsi="Calibri" w:cs="Calibri"/>
          <w:b/>
          <w:bCs/>
          <w:kern w:val="0"/>
        </w:rPr>
        <w:t>bzw. -kurse?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FUCAI f</w:t>
      </w:r>
      <w:r w:rsidR="005C5A43">
        <w:rPr>
          <w:rFonts w:ascii="Calibri" w:hAnsi="Calibri" w:cs="Calibri"/>
          <w:kern w:val="0"/>
        </w:rPr>
        <w:t>ö</w:t>
      </w:r>
      <w:r w:rsidRPr="00320989">
        <w:rPr>
          <w:rFonts w:ascii="Calibri" w:hAnsi="Calibri" w:cs="Calibri"/>
          <w:kern w:val="0"/>
        </w:rPr>
        <w:t>rdert das Verst</w:t>
      </w:r>
      <w:r w:rsidR="005C5A43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ndnis f</w:t>
      </w:r>
      <w:r w:rsidR="005C5A43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r die komplexen</w:t>
      </w:r>
      <w:r w:rsidR="005C5A43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B</w:t>
      </w:r>
      <w:r w:rsidR="005C5A43">
        <w:rPr>
          <w:rFonts w:ascii="Calibri" w:hAnsi="Calibri" w:cs="Calibri"/>
          <w:kern w:val="0"/>
        </w:rPr>
        <w:t>ö</w:t>
      </w:r>
      <w:r w:rsidRPr="00320989">
        <w:rPr>
          <w:rFonts w:ascii="Calibri" w:hAnsi="Calibri" w:cs="Calibri"/>
          <w:kern w:val="0"/>
        </w:rPr>
        <w:t xml:space="preserve">den- und </w:t>
      </w:r>
      <w:r w:rsidR="005C5A43">
        <w:rPr>
          <w:rFonts w:ascii="Calibri" w:hAnsi="Calibri" w:cs="Calibri"/>
          <w:kern w:val="0"/>
        </w:rPr>
        <w:t>Ö</w:t>
      </w:r>
      <w:r w:rsidRPr="00320989">
        <w:rPr>
          <w:rFonts w:ascii="Calibri" w:hAnsi="Calibri" w:cs="Calibri"/>
          <w:kern w:val="0"/>
        </w:rPr>
        <w:t>kosysteme. Basierend auf indigenem</w:t>
      </w:r>
      <w:r w:rsidR="005C5A43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Wissen haben wir methodische Werkzeuge f</w:t>
      </w:r>
      <w:r w:rsidR="005C5A43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r Eltern</w:t>
      </w:r>
      <w:r w:rsidR="005C5A43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und Kinder entwickelt, die den Wissensaustausch</w:t>
      </w:r>
      <w:r w:rsidR="005C5A43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anregen und eine regenerative, kohlenstoffarme</w:t>
      </w:r>
      <w:r w:rsidR="005C5A43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Landwirtschaft wiederbeleben sollen. Gemeinsam mit</w:t>
      </w:r>
      <w:r w:rsidR="005C5A43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den Kindern betrachten wir auch die Daten, die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indigene Organisationen und Autorit</w:t>
      </w:r>
      <w:r w:rsidR="005C5A43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ten zu sozi</w:t>
      </w:r>
      <w:r w:rsidR="005C5A43">
        <w:rPr>
          <w:rFonts w:ascii="Calibri" w:hAnsi="Calibri" w:cs="Calibri"/>
          <w:kern w:val="0"/>
        </w:rPr>
        <w:t>oö</w:t>
      </w:r>
      <w:r w:rsidRPr="00320989">
        <w:rPr>
          <w:rFonts w:ascii="Calibri" w:hAnsi="Calibri" w:cs="Calibri"/>
          <w:kern w:val="0"/>
        </w:rPr>
        <w:t>konomischen</w:t>
      </w:r>
      <w:r w:rsidR="005C5A43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Problemen und den nat</w:t>
      </w:r>
      <w:r w:rsidR="005C5A43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rlichen Ressourcen</w:t>
      </w:r>
      <w:r w:rsidR="005C5A43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der Region erheben. Wir m</w:t>
      </w:r>
      <w:r w:rsidR="005C5A43">
        <w:rPr>
          <w:rFonts w:ascii="Calibri" w:hAnsi="Calibri" w:cs="Calibri"/>
          <w:kern w:val="0"/>
        </w:rPr>
        <w:t>ö</w:t>
      </w:r>
      <w:r w:rsidRPr="00320989">
        <w:rPr>
          <w:rFonts w:ascii="Calibri" w:hAnsi="Calibri" w:cs="Calibri"/>
          <w:kern w:val="0"/>
        </w:rPr>
        <w:t>chten die Kinder und</w:t>
      </w:r>
      <w:r w:rsidR="005C5A43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ihre Familien dazu bef</w:t>
      </w:r>
      <w:r w:rsidR="005C5A43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higen, Einfluss auf politische</w:t>
      </w:r>
      <w:r w:rsidR="005C5A43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Ma</w:t>
      </w:r>
      <w:r w:rsidR="005C5A43">
        <w:rPr>
          <w:rFonts w:ascii="Calibri" w:hAnsi="Calibri" w:cs="Calibri"/>
          <w:kern w:val="0"/>
        </w:rPr>
        <w:t>ß</w:t>
      </w:r>
      <w:r w:rsidRPr="00320989">
        <w:rPr>
          <w:rFonts w:ascii="Calibri" w:hAnsi="Calibri" w:cs="Calibri"/>
          <w:kern w:val="0"/>
        </w:rPr>
        <w:t>nahmen zu nehmen und gleichzeitig ihre Beteiligung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an Entscheidungsprozessen f</w:t>
      </w:r>
      <w:r w:rsidR="00654092">
        <w:rPr>
          <w:rFonts w:ascii="Calibri" w:hAnsi="Calibri" w:cs="Calibri"/>
          <w:kern w:val="0"/>
        </w:rPr>
        <w:t>ö</w:t>
      </w:r>
      <w:r w:rsidRPr="00320989">
        <w:rPr>
          <w:rFonts w:ascii="Calibri" w:hAnsi="Calibri" w:cs="Calibri"/>
          <w:kern w:val="0"/>
        </w:rPr>
        <w:t>rdern. Anhand</w:t>
      </w:r>
      <w:r w:rsidR="00654092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von Satellitenkarten kann FUCAI die</w:t>
      </w:r>
      <w:r w:rsidR="00654092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Umweltprobleme</w:t>
      </w:r>
      <w:r w:rsidR="00654092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der Region sehr klar und konkret veranschaulichen.</w:t>
      </w:r>
    </w:p>
    <w:p w:rsidR="00320989" w:rsidRPr="00320989" w:rsidRDefault="00320989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</w:p>
    <w:p w:rsidR="00DB5ABC" w:rsidRPr="00654092" w:rsidRDefault="00DB5ABC" w:rsidP="00DB5ABC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</w:rPr>
      </w:pPr>
      <w:r w:rsidRPr="00654092">
        <w:rPr>
          <w:rFonts w:ascii="Calibri" w:hAnsi="Calibri" w:cs="Calibri"/>
          <w:b/>
          <w:bCs/>
          <w:kern w:val="0"/>
        </w:rPr>
        <w:t>Woraus schöpfen Sie Hoffnung und Zuversicht?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Die indigenen Gemeinschaften selbst und ihre</w:t>
      </w:r>
      <w:r w:rsidR="00654092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Bereitschaft, an unseren Programmen teilzunehmen,</w:t>
      </w:r>
      <w:r w:rsidR="00654092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schenken mir Hoffnung und Zuversicht. A</w:t>
      </w:r>
      <w:r w:rsidR="00654092">
        <w:rPr>
          <w:rFonts w:ascii="Calibri" w:hAnsi="Calibri" w:cs="Calibri"/>
          <w:kern w:val="0"/>
        </w:rPr>
        <w:t>uß</w:t>
      </w:r>
      <w:r w:rsidRPr="00320989">
        <w:rPr>
          <w:rFonts w:ascii="Calibri" w:hAnsi="Calibri" w:cs="Calibri"/>
          <w:kern w:val="0"/>
        </w:rPr>
        <w:t>erdem die</w:t>
      </w:r>
      <w:r w:rsidR="00654092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F</w:t>
      </w:r>
      <w:r w:rsidR="00654092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higkeit der Kinder und Jugendlichen, ihre Gemeinschaften</w:t>
      </w:r>
      <w:r w:rsidR="00654092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zu mobilisieren, um l</w:t>
      </w:r>
      <w:r w:rsidR="00654092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ngst vergessene</w:t>
      </w:r>
      <w:r w:rsidR="00654092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Probleme gemeinsam anzugehen. Die Gemeinschaften</w:t>
      </w:r>
      <w:r w:rsidR="00654092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betreiben Wiederaufforstung, haben innovative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L</w:t>
      </w:r>
      <w:r w:rsidR="00654092">
        <w:rPr>
          <w:rFonts w:ascii="Calibri" w:hAnsi="Calibri" w:cs="Calibri"/>
          <w:kern w:val="0"/>
        </w:rPr>
        <w:t>ö</w:t>
      </w:r>
      <w:r w:rsidRPr="00320989">
        <w:rPr>
          <w:rFonts w:ascii="Calibri" w:hAnsi="Calibri" w:cs="Calibri"/>
          <w:kern w:val="0"/>
        </w:rPr>
        <w:t>sungsans</w:t>
      </w:r>
      <w:r w:rsidR="00654092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tze und beleben ihre Kultur, indem sie</w:t>
      </w:r>
      <w:r w:rsidR="00654092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ihre Kinder in den Mittelpunkt stellen. F</w:t>
      </w:r>
      <w:r w:rsidR="00654092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r FUCAI ist</w:t>
      </w:r>
      <w:r w:rsidR="00654092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au</w:t>
      </w:r>
      <w:r w:rsidR="00654092">
        <w:rPr>
          <w:rFonts w:ascii="Calibri" w:hAnsi="Calibri" w:cs="Calibri"/>
          <w:kern w:val="0"/>
        </w:rPr>
        <w:t>ß</w:t>
      </w:r>
      <w:r w:rsidRPr="00320989">
        <w:rPr>
          <w:rFonts w:ascii="Calibri" w:hAnsi="Calibri" w:cs="Calibri"/>
          <w:kern w:val="0"/>
        </w:rPr>
        <w:t>erdem das Thema indigener und christlicher</w:t>
      </w:r>
      <w:r w:rsidR="00654092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Spiritualit</w:t>
      </w:r>
      <w:r w:rsidR="00654092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t sehr wichtig, wie es Papst Franziskus in</w:t>
      </w:r>
      <w:r w:rsidR="00654092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seiner Enzyklika Laudato Si‘ behandelt.</w:t>
      </w:r>
    </w:p>
    <w:p w:rsidR="00320989" w:rsidRPr="00320989" w:rsidRDefault="00320989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</w:p>
    <w:p w:rsidR="00DB5ABC" w:rsidRPr="008148A4" w:rsidRDefault="00DB5ABC" w:rsidP="00DB5ABC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</w:rPr>
      </w:pPr>
      <w:r w:rsidRPr="008148A4">
        <w:rPr>
          <w:rFonts w:ascii="Calibri" w:hAnsi="Calibri" w:cs="Calibri"/>
          <w:b/>
          <w:bCs/>
          <w:kern w:val="0"/>
        </w:rPr>
        <w:t>Bitte beenden Sie folgenden Satz: Eine intakte</w:t>
      </w:r>
      <w:r w:rsidR="00320989" w:rsidRPr="008148A4">
        <w:rPr>
          <w:rFonts w:ascii="Calibri" w:hAnsi="Calibri" w:cs="Calibri"/>
          <w:b/>
          <w:bCs/>
          <w:kern w:val="0"/>
        </w:rPr>
        <w:t xml:space="preserve"> </w:t>
      </w:r>
      <w:r w:rsidRPr="008148A4">
        <w:rPr>
          <w:rFonts w:ascii="Calibri" w:hAnsi="Calibri" w:cs="Calibri"/>
          <w:b/>
          <w:bCs/>
          <w:kern w:val="0"/>
        </w:rPr>
        <w:t>Umwelt bedeutet f</w:t>
      </w:r>
      <w:r w:rsidR="008148A4">
        <w:rPr>
          <w:rFonts w:ascii="Calibri" w:hAnsi="Calibri" w:cs="Calibri"/>
          <w:b/>
          <w:bCs/>
          <w:kern w:val="0"/>
        </w:rPr>
        <w:t>ü</w:t>
      </w:r>
      <w:r w:rsidRPr="008148A4">
        <w:rPr>
          <w:rFonts w:ascii="Calibri" w:hAnsi="Calibri" w:cs="Calibri"/>
          <w:b/>
          <w:bCs/>
          <w:kern w:val="0"/>
        </w:rPr>
        <w:t>r mich…</w:t>
      </w:r>
    </w:p>
    <w:p w:rsidR="00DB5ABC" w:rsidRPr="00320989" w:rsidRDefault="00DB5ABC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... gut zu leben, stolz darauf zu sein, wer ich bin und</w:t>
      </w:r>
      <w:r w:rsidR="008148A4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woher ich komme, ohne das</w:t>
      </w:r>
      <w:r w:rsidR="008148A4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Wohlergehen zuk</w:t>
      </w:r>
      <w:r w:rsidR="008148A4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nftiger</w:t>
      </w:r>
      <w:r w:rsidR="008148A4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Generationen zu opfern; biologische, kulturelle und</w:t>
      </w:r>
      <w:r w:rsidR="008148A4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soziale Vielfalt anzunehmen und wertzusch</w:t>
      </w:r>
      <w:r w:rsidR="008148A4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tzen.</w:t>
      </w:r>
    </w:p>
    <w:p w:rsidR="00320989" w:rsidRPr="00320989" w:rsidRDefault="00320989" w:rsidP="00DB5ABC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</w:p>
    <w:p w:rsidR="00DB5ABC" w:rsidRPr="008148A4" w:rsidRDefault="00DB5ABC" w:rsidP="00DB5ABC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</w:rPr>
      </w:pPr>
      <w:r w:rsidRPr="008148A4">
        <w:rPr>
          <w:rFonts w:ascii="Calibri" w:hAnsi="Calibri" w:cs="Calibri"/>
          <w:b/>
          <w:bCs/>
          <w:kern w:val="0"/>
        </w:rPr>
        <w:t>Und diesen Satz: Das Kinderrecht auf eine gesunde</w:t>
      </w:r>
      <w:r w:rsidR="00320989" w:rsidRPr="008148A4">
        <w:rPr>
          <w:rFonts w:ascii="Calibri" w:hAnsi="Calibri" w:cs="Calibri"/>
          <w:b/>
          <w:bCs/>
          <w:kern w:val="0"/>
        </w:rPr>
        <w:t xml:space="preserve"> </w:t>
      </w:r>
      <w:r w:rsidRPr="008148A4">
        <w:rPr>
          <w:rFonts w:ascii="Calibri" w:hAnsi="Calibri" w:cs="Calibri"/>
          <w:b/>
          <w:bCs/>
          <w:kern w:val="0"/>
        </w:rPr>
        <w:t>Umwelt beinhaltet...</w:t>
      </w:r>
    </w:p>
    <w:p w:rsidR="00DB5ABC" w:rsidRPr="008148A4" w:rsidRDefault="00DB5ABC" w:rsidP="008148A4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320989">
        <w:rPr>
          <w:rFonts w:ascii="Calibri" w:hAnsi="Calibri" w:cs="Calibri"/>
          <w:kern w:val="0"/>
        </w:rPr>
        <w:t>... eine tiefe und gesunde Beziehung zu ihrem rechtlich</w:t>
      </w:r>
      <w:r w:rsidR="008148A4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gesicherten Territorium, zu ihrer Identit</w:t>
      </w:r>
      <w:r w:rsidR="008148A4">
        <w:rPr>
          <w:rFonts w:ascii="Calibri" w:hAnsi="Calibri" w:cs="Calibri"/>
          <w:kern w:val="0"/>
        </w:rPr>
        <w:t>ä</w:t>
      </w:r>
      <w:r w:rsidRPr="00320989">
        <w:rPr>
          <w:rFonts w:ascii="Calibri" w:hAnsi="Calibri" w:cs="Calibri"/>
          <w:kern w:val="0"/>
        </w:rPr>
        <w:t>t, ihrer</w:t>
      </w:r>
      <w:r w:rsidR="008148A4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Familie und ihrer Gemeinschaft, frei von bewaffneten</w:t>
      </w:r>
      <w:r w:rsidR="008148A4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Konflikten, frei von Drogenhandel, r</w:t>
      </w:r>
      <w:r w:rsidR="008148A4">
        <w:rPr>
          <w:rFonts w:ascii="Calibri" w:hAnsi="Calibri" w:cs="Calibri"/>
          <w:kern w:val="0"/>
        </w:rPr>
        <w:t>ü</w:t>
      </w:r>
      <w:r w:rsidRPr="00320989">
        <w:rPr>
          <w:rFonts w:ascii="Calibri" w:hAnsi="Calibri" w:cs="Calibri"/>
          <w:kern w:val="0"/>
        </w:rPr>
        <w:t>cksichtsloser</w:t>
      </w:r>
      <w:r w:rsidR="008148A4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Ausbeutung und chemischen Produkten, die die</w:t>
      </w:r>
      <w:r w:rsidR="008148A4">
        <w:rPr>
          <w:rFonts w:ascii="Calibri" w:hAnsi="Calibri" w:cs="Calibri"/>
          <w:kern w:val="0"/>
        </w:rPr>
        <w:t xml:space="preserve"> </w:t>
      </w:r>
      <w:r w:rsidRPr="00320989">
        <w:rPr>
          <w:rFonts w:ascii="Calibri" w:hAnsi="Calibri" w:cs="Calibri"/>
          <w:kern w:val="0"/>
        </w:rPr>
        <w:t>Gesundheit sc</w:t>
      </w:r>
      <w:r w:rsidR="008148A4">
        <w:rPr>
          <w:rFonts w:ascii="Calibri" w:hAnsi="Calibri" w:cs="Calibri"/>
          <w:kern w:val="0"/>
        </w:rPr>
        <w:t>hä</w:t>
      </w:r>
      <w:r w:rsidRPr="00320989">
        <w:rPr>
          <w:rFonts w:ascii="Calibri" w:hAnsi="Calibri" w:cs="Calibri"/>
          <w:kern w:val="0"/>
        </w:rPr>
        <w:t>digen.</w:t>
      </w:r>
    </w:p>
    <w:sectPr w:rsidR="00DB5ABC" w:rsidRPr="008148A4" w:rsidSect="00DB5ABC">
      <w:pgSz w:w="11900" w:h="16840"/>
      <w:pgMar w:top="1418" w:right="1418" w:bottom="1134" w:left="1418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BC"/>
    <w:rsid w:val="00005512"/>
    <w:rsid w:val="000366FD"/>
    <w:rsid w:val="0008469D"/>
    <w:rsid w:val="00131E32"/>
    <w:rsid w:val="00320989"/>
    <w:rsid w:val="00476E9E"/>
    <w:rsid w:val="00486FCF"/>
    <w:rsid w:val="00512140"/>
    <w:rsid w:val="005C5A43"/>
    <w:rsid w:val="00611B10"/>
    <w:rsid w:val="00654092"/>
    <w:rsid w:val="007A3259"/>
    <w:rsid w:val="008148A4"/>
    <w:rsid w:val="008928C8"/>
    <w:rsid w:val="009329B8"/>
    <w:rsid w:val="00A93309"/>
    <w:rsid w:val="00AB4EC9"/>
    <w:rsid w:val="00CD73BC"/>
    <w:rsid w:val="00D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24C88"/>
  <w15:chartTrackingRefBased/>
  <w15:docId w15:val="{6CBACA83-F20E-3B44-BCE8-9D3D9D38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1214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Dietmann</dc:creator>
  <cp:keywords/>
  <dc:description/>
  <cp:lastModifiedBy>Susanne Dietmann</cp:lastModifiedBy>
  <cp:revision>8</cp:revision>
  <dcterms:created xsi:type="dcterms:W3CDTF">2023-08-29T10:54:00Z</dcterms:created>
  <dcterms:modified xsi:type="dcterms:W3CDTF">2023-08-31T15:16:00Z</dcterms:modified>
</cp:coreProperties>
</file>